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小标宋_GBK"/>
          <w:color w:val="auto"/>
          <w:sz w:val="32"/>
          <w:szCs w:val="32"/>
          <w:lang w:val="en-US" w:eastAsia="zh-CN"/>
        </w:rPr>
      </w:pPr>
      <w:bookmarkStart w:id="0" w:name="_GoBack"/>
      <w:bookmarkEnd w:id="0"/>
      <w:r>
        <w:rPr>
          <w:rFonts w:hint="eastAsia" w:ascii="Times New Roman" w:hAnsi="Times New Roman" w:eastAsia="方正黑体_GBK" w:cs="方正黑体_GBK"/>
          <w:color w:val="auto"/>
          <w:sz w:val="32"/>
          <w:szCs w:val="32"/>
          <w:lang w:eastAsia="zh-CN"/>
        </w:rPr>
        <w:t>附件</w:t>
      </w:r>
      <w:r>
        <w:rPr>
          <w:rFonts w:hint="eastAsia" w:ascii="Times New Roman" w:hAnsi="Times New Roman" w:eastAsia="方正小标宋_GBK"/>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textAlignment w:val="auto"/>
        <w:rPr>
          <w:rFonts w:hint="eastAsia" w:ascii="Times New Roman" w:hAnsi="Times New Roman" w:eastAsia="方正小标宋_GBK"/>
          <w:color w:val="auto"/>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textAlignment w:val="auto"/>
        <w:rPr>
          <w:rFonts w:hint="eastAsia" w:ascii="Times New Roman" w:hAnsi="Times New Roman" w:eastAsia="方正小标宋_GBK"/>
          <w:color w:val="auto"/>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textAlignment w:val="auto"/>
        <w:rPr>
          <w:rFonts w:hint="eastAsia" w:ascii="Times New Roman" w:hAnsi="Times New Roman" w:eastAsia="方正小标宋_GBK"/>
          <w:color w:val="auto"/>
          <w:sz w:val="36"/>
          <w:szCs w:val="36"/>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atLeast"/>
        <w:ind w:left="0" w:leftChars="0" w:firstLine="0" w:firstLineChars="0"/>
        <w:textAlignment w:val="auto"/>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textAlignment w:val="auto"/>
        <w:rPr>
          <w:rFonts w:hint="eastAsia" w:ascii="Times New Roman" w:hAnsi="Times New Roman" w:eastAsia="方正小标宋_GBK"/>
          <w:color w:val="auto"/>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textAlignment w:val="auto"/>
        <w:rPr>
          <w:rFonts w:hint="eastAsia" w:ascii="Times New Roman" w:hAnsi="Times New Roman" w:eastAsia="方正小标宋_GBK"/>
          <w:color w:val="auto"/>
          <w:sz w:val="36"/>
          <w:szCs w:val="36"/>
          <w:lang w:val="en-US" w:eastAsia="zh-CN"/>
        </w:rPr>
      </w:pPr>
    </w:p>
    <w:p>
      <w:pPr>
        <w:jc w:val="center"/>
        <w:rPr>
          <w:rFonts w:hint="eastAsia" w:ascii="Times New Roman" w:hAnsi="Times New Roman" w:eastAsia="方正小标宋_GBK" w:cs="方正小标宋_GBK"/>
          <w:color w:val="auto"/>
          <w:sz w:val="44"/>
          <w:szCs w:val="44"/>
          <w:lang w:val="en-US" w:eastAsia="zh-CN"/>
        </w:rPr>
      </w:pPr>
      <w:r>
        <w:rPr>
          <w:rFonts w:hint="eastAsia" w:eastAsia="方正小标宋_GBK" w:cs="方正小标宋_GBK"/>
          <w:color w:val="auto"/>
          <w:sz w:val="44"/>
          <w:szCs w:val="44"/>
          <w:lang w:val="en-US" w:eastAsia="zh-CN"/>
        </w:rPr>
        <w:t>重庆</w:t>
      </w:r>
      <w:r>
        <w:rPr>
          <w:rFonts w:hint="eastAsia" w:ascii="Times New Roman" w:hAnsi="Times New Roman" w:eastAsia="方正小标宋_GBK" w:cs="方正小标宋_GBK"/>
          <w:color w:val="auto"/>
          <w:sz w:val="44"/>
          <w:szCs w:val="44"/>
          <w:lang w:val="en-US" w:eastAsia="zh-CN"/>
        </w:rPr>
        <w:t>市工业和信息化领域重点专项资金项目</w:t>
      </w:r>
    </w:p>
    <w:p>
      <w:pPr>
        <w:jc w:val="center"/>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color w:val="auto"/>
          <w:sz w:val="44"/>
          <w:szCs w:val="44"/>
        </w:rPr>
        <w:t>特定方向</w:t>
      </w:r>
      <w:r>
        <w:rPr>
          <w:rFonts w:hint="eastAsia" w:eastAsia="方正小标宋_GBK" w:cs="方正小标宋_GBK"/>
          <w:color w:val="auto"/>
          <w:sz w:val="44"/>
          <w:szCs w:val="44"/>
          <w:lang w:val="en-US" w:eastAsia="zh-CN"/>
        </w:rPr>
        <w:t>有关</w:t>
      </w:r>
      <w:r>
        <w:rPr>
          <w:rFonts w:hint="eastAsia" w:ascii="Times New Roman" w:hAnsi="Times New Roman" w:eastAsia="方正小标宋_GBK" w:cs="方正小标宋_GBK"/>
          <w:color w:val="auto"/>
          <w:sz w:val="44"/>
          <w:szCs w:val="44"/>
        </w:rPr>
        <w:t>材料</w:t>
      </w:r>
    </w:p>
    <w:p>
      <w:pPr>
        <w:pStyle w:val="3"/>
        <w:keepNext/>
        <w:keepLines/>
        <w:pageBreakBefore w:val="0"/>
        <w:widowControl w:val="0"/>
        <w:kinsoku/>
        <w:wordWrap/>
        <w:overflowPunct/>
        <w:topLinePunct w:val="0"/>
        <w:autoSpaceDE/>
        <w:autoSpaceDN/>
        <w:bidi w:val="0"/>
        <w:adjustRightInd/>
        <w:snapToGrid/>
        <w:spacing w:before="0" w:after="0" w:line="600" w:lineRule="exact"/>
        <w:textAlignment w:val="auto"/>
        <w:rPr>
          <w:rFonts w:hint="eastAsia" w:ascii="Times New Roman" w:hAnsi="Times New Roman" w:eastAsia="方正小标宋_GBK" w:cs="Times New Roman"/>
          <w:b w:val="0"/>
          <w:bCs w:val="0"/>
          <w:color w:val="auto"/>
          <w:kern w:val="2"/>
          <w:sz w:val="32"/>
          <w:szCs w:val="32"/>
          <w:lang w:val="en-US" w:eastAsia="zh-CN" w:bidi="ar-SA"/>
        </w:rPr>
      </w:pPr>
    </w:p>
    <w:p>
      <w:pPr>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baseline"/>
        <w:outlineLvl w:val="9"/>
        <w:rPr>
          <w:rFonts w:ascii="Times New Roman" w:hAnsi="Times New Roman" w:eastAsia="方正小标宋_GBK"/>
          <w:color w:val="000000"/>
          <w:kern w:val="0"/>
          <w:sz w:val="32"/>
          <w:szCs w:val="32"/>
        </w:rPr>
      </w:pPr>
    </w:p>
    <w:p>
      <w:pPr>
        <w:pStyle w:val="2"/>
        <w:rPr>
          <w:rFonts w:ascii="Times New Roman" w:hAnsi="Times New Roman"/>
        </w:rPr>
      </w:pPr>
    </w:p>
    <w:p>
      <w:pPr>
        <w:pStyle w:val="3"/>
        <w:keepNext/>
        <w:keepLines/>
        <w:pageBreakBefore w:val="0"/>
        <w:widowControl w:val="0"/>
        <w:kinsoku/>
        <w:wordWrap/>
        <w:overflowPunct/>
        <w:topLinePunct w:val="0"/>
        <w:autoSpaceDE/>
        <w:autoSpaceDN/>
        <w:bidi w:val="0"/>
        <w:adjustRightInd/>
        <w:snapToGrid/>
        <w:spacing w:before="0" w:after="0" w:line="600" w:lineRule="exact"/>
        <w:textAlignment w:val="auto"/>
        <w:rPr>
          <w:rFonts w:hint="eastAsia" w:ascii="Times New Roman" w:hAnsi="Times New Roman" w:eastAsia="方正小标宋_GBK" w:cs="Times New Roman"/>
          <w:b w:val="0"/>
          <w:bCs w:val="0"/>
          <w:color w:val="auto"/>
          <w:kern w:val="2"/>
          <w:sz w:val="32"/>
          <w:szCs w:val="32"/>
          <w:lang w:val="en-US" w:eastAsia="zh-CN" w:bidi="ar-SA"/>
        </w:rPr>
        <w:sectPr>
          <w:pgSz w:w="11906" w:h="16838"/>
          <w:pgMar w:top="2098" w:right="1474" w:bottom="1985" w:left="1588" w:header="851" w:footer="1587" w:gutter="0"/>
          <w:pgBorders w:offsetFrom="page">
            <w:top w:val="none" w:sz="0" w:space="0"/>
            <w:left w:val="none" w:sz="0" w:space="0"/>
            <w:bottom w:val="none" w:sz="0" w:space="0"/>
            <w:right w:val="none" w:sz="0" w:space="0"/>
          </w:pgBorders>
          <w:pgNumType w:fmt="numberInDash" w:start="1"/>
          <w:cols w:space="720" w:num="1"/>
          <w:docGrid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atLeast"/>
        <w:ind w:left="0" w:leftChars="0"/>
        <w:jc w:val="left"/>
        <w:rPr>
          <w:rFonts w:hint="default"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3-</w:t>
      </w:r>
      <w:r>
        <w:rPr>
          <w:rFonts w:hint="eastAsia" w:eastAsia="方正黑体_GBK" w:cs="方正黑体_GBK"/>
          <w:sz w:val="32"/>
          <w:szCs w:val="32"/>
          <w:lang w:val="en-US" w:eastAsia="zh-CN"/>
        </w:rPr>
        <w:t>1</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atLeast"/>
        <w:ind w:left="0" w:leftChars="0"/>
        <w:rPr>
          <w:rFonts w:hint="eastAsia" w:ascii="Times New Roman" w:hAnsi="Times New Roman"/>
          <w:sz w:val="36"/>
          <w:szCs w:val="36"/>
          <w:lang w:val="en-US" w:eastAsia="zh-CN"/>
        </w:rPr>
      </w:pPr>
    </w:p>
    <w:p>
      <w:pPr>
        <w:adjustRightInd w:val="0"/>
        <w:snapToGrid w:val="0"/>
        <w:spacing w:line="578" w:lineRule="atLeast"/>
        <w:ind w:left="165"/>
        <w:jc w:val="center"/>
        <w:textAlignment w:val="baseline"/>
        <w:rPr>
          <w:rFonts w:hint="eastAsia" w:ascii="方正小标宋_GBK" w:hAnsi="方正小标宋_GBK" w:eastAsia="方正小标宋_GBK" w:cs="方正小标宋_GBK"/>
          <w:color w:val="auto"/>
          <w:kern w:val="0"/>
          <w:sz w:val="36"/>
          <w:szCs w:val="36"/>
        </w:rPr>
      </w:pPr>
      <w:r>
        <w:rPr>
          <w:rFonts w:hint="eastAsia" w:ascii="方正小标宋_GBK" w:hAnsi="方正小标宋_GBK" w:eastAsia="方正小标宋_GBK" w:cs="方正小标宋_GBK"/>
          <w:color w:val="auto"/>
          <w:kern w:val="0"/>
          <w:sz w:val="36"/>
          <w:szCs w:val="36"/>
        </w:rPr>
        <w:t>重庆市加氢站建设运营补贴</w:t>
      </w:r>
      <w:r>
        <w:rPr>
          <w:rFonts w:hint="eastAsia" w:ascii="方正小标宋_GBK" w:hAnsi="方正小标宋_GBK" w:eastAsia="方正小标宋_GBK" w:cs="方正小标宋_GBK"/>
          <w:color w:val="auto"/>
          <w:kern w:val="0"/>
          <w:sz w:val="36"/>
          <w:szCs w:val="36"/>
          <w:lang w:eastAsia="zh-CN"/>
        </w:rPr>
        <w:t>资金</w:t>
      </w:r>
      <w:r>
        <w:rPr>
          <w:rFonts w:hint="eastAsia" w:ascii="方正小标宋_GBK" w:hAnsi="方正小标宋_GBK" w:eastAsia="方正小标宋_GBK" w:cs="方正小标宋_GBK"/>
          <w:color w:val="auto"/>
          <w:kern w:val="0"/>
          <w:sz w:val="36"/>
          <w:szCs w:val="36"/>
        </w:rPr>
        <w:t>申请表（202</w:t>
      </w:r>
      <w:r>
        <w:rPr>
          <w:rFonts w:hint="eastAsia" w:ascii="方正小标宋_GBK" w:hAnsi="方正小标宋_GBK" w:eastAsia="方正小标宋_GBK" w:cs="方正小标宋_GBK"/>
          <w:color w:val="auto"/>
          <w:kern w:val="0"/>
          <w:sz w:val="36"/>
          <w:szCs w:val="36"/>
          <w:lang w:val="en-US" w:eastAsia="zh-CN"/>
        </w:rPr>
        <w:t>4</w:t>
      </w:r>
      <w:r>
        <w:rPr>
          <w:rFonts w:hint="eastAsia" w:ascii="方正小标宋_GBK" w:hAnsi="方正小标宋_GBK" w:eastAsia="方正小标宋_GBK" w:cs="方正小标宋_GBK"/>
          <w:color w:val="auto"/>
          <w:kern w:val="0"/>
          <w:sz w:val="36"/>
          <w:szCs w:val="36"/>
        </w:rPr>
        <w:t>年度）</w:t>
      </w:r>
    </w:p>
    <w:p>
      <w:pPr>
        <w:adjustRightInd w:val="0"/>
        <w:spacing w:line="560" w:lineRule="exact"/>
        <w:jc w:val="left"/>
        <w:textAlignment w:val="baseline"/>
        <w:rPr>
          <w:rFonts w:ascii="Times New Roman" w:hAnsi="Times New Roman" w:eastAsia="方正仿宋_GBK"/>
          <w:color w:val="auto"/>
          <w:kern w:val="0"/>
          <w:sz w:val="28"/>
          <w:szCs w:val="28"/>
        </w:rPr>
      </w:pPr>
    </w:p>
    <w:p>
      <w:pPr>
        <w:adjustRightInd w:val="0"/>
        <w:snapToGrid w:val="0"/>
        <w:spacing w:line="180" w:lineRule="atLeast"/>
        <w:textAlignment w:val="baseline"/>
        <w:rPr>
          <w:rFonts w:hint="eastAsia" w:ascii="Times New Roman" w:hAnsi="Times New Roman" w:eastAsia="方正仿宋_GBK"/>
          <w:color w:val="auto"/>
          <w:kern w:val="0"/>
          <w:sz w:val="28"/>
          <w:szCs w:val="28"/>
        </w:rPr>
      </w:pPr>
      <w:r>
        <w:rPr>
          <w:rFonts w:ascii="Times New Roman" w:hAnsi="Times New Roman" w:eastAsia="方正仿宋_GBK"/>
          <w:color w:val="auto"/>
          <w:kern w:val="0"/>
          <w:sz w:val="28"/>
          <w:szCs w:val="28"/>
        </w:rPr>
        <w:t xml:space="preserve">申请单位（盖章）：               填表人：    </w:t>
      </w:r>
      <w:r>
        <w:rPr>
          <w:rFonts w:hint="eastAsia" w:ascii="Times New Roman" w:hAnsi="Times New Roman" w:eastAsia="方正仿宋_GBK"/>
          <w:color w:val="auto"/>
          <w:kern w:val="0"/>
          <w:sz w:val="28"/>
          <w:szCs w:val="28"/>
        </w:rPr>
        <w:t xml:space="preserve"> </w:t>
      </w:r>
      <w:r>
        <w:rPr>
          <w:rFonts w:ascii="Times New Roman" w:hAnsi="Times New Roman" w:eastAsia="方正仿宋_GBK"/>
          <w:color w:val="auto"/>
          <w:kern w:val="0"/>
          <w:sz w:val="28"/>
          <w:szCs w:val="28"/>
        </w:rPr>
        <w:t xml:space="preserve">   </w:t>
      </w:r>
      <w:r>
        <w:rPr>
          <w:rFonts w:hint="eastAsia" w:ascii="Times New Roman" w:hAnsi="Times New Roman" w:eastAsia="方正仿宋_GBK"/>
          <w:color w:val="auto"/>
          <w:kern w:val="0"/>
          <w:sz w:val="28"/>
          <w:szCs w:val="28"/>
        </w:rPr>
        <w:t xml:space="preserve"> </w:t>
      </w:r>
      <w:r>
        <w:rPr>
          <w:rFonts w:ascii="Times New Roman" w:hAnsi="Times New Roman" w:eastAsia="方正仿宋_GBK"/>
          <w:color w:val="auto"/>
          <w:kern w:val="0"/>
          <w:sz w:val="28"/>
          <w:szCs w:val="28"/>
        </w:rPr>
        <w:t xml:space="preserve">   联系电话：           填报日期</w:t>
      </w:r>
      <w:r>
        <w:rPr>
          <w:rFonts w:hint="eastAsia" w:ascii="Times New Roman" w:hAnsi="Times New Roman" w:eastAsia="方正仿宋_GBK"/>
          <w:color w:val="auto"/>
          <w:kern w:val="0"/>
          <w:sz w:val="28"/>
          <w:szCs w:val="28"/>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3634"/>
        <w:gridCol w:w="1512"/>
        <w:gridCol w:w="1200"/>
        <w:gridCol w:w="1138"/>
        <w:gridCol w:w="1445"/>
        <w:gridCol w:w="1462"/>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74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加氢站名称</w:t>
            </w:r>
          </w:p>
        </w:tc>
        <w:tc>
          <w:tcPr>
            <w:tcW w:w="36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建设地点</w:t>
            </w:r>
          </w:p>
        </w:tc>
        <w:tc>
          <w:tcPr>
            <w:tcW w:w="151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加氢站类型</w:t>
            </w:r>
          </w:p>
        </w:tc>
        <w:tc>
          <w:tcPr>
            <w:tcW w:w="233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建设投资金额</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（万元）</w:t>
            </w:r>
          </w:p>
        </w:tc>
        <w:tc>
          <w:tcPr>
            <w:tcW w:w="144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建设补贴</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申请金额</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（万元）</w:t>
            </w:r>
          </w:p>
        </w:tc>
        <w:tc>
          <w:tcPr>
            <w:tcW w:w="146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申请时段</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总加氢量</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（千克）</w:t>
            </w:r>
          </w:p>
        </w:tc>
        <w:tc>
          <w:tcPr>
            <w:tcW w:w="16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运营补贴</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申请金额</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方正小标宋_GBK" w:hAnsi="方正小标宋_GBK" w:eastAsia="方正小标宋_GBK" w:cs="方正小标宋_GBK"/>
                <w:b w:val="0"/>
                <w:bCs w:val="0"/>
                <w:color w:val="auto"/>
                <w:kern w:val="0"/>
                <w:sz w:val="24"/>
                <w:szCs w:val="32"/>
              </w:rPr>
            </w:pPr>
            <w:r>
              <w:rPr>
                <w:rFonts w:hint="eastAsia" w:ascii="方正小标宋_GBK" w:hAnsi="方正小标宋_GBK" w:eastAsia="方正小标宋_GBK" w:cs="方正小标宋_GBK"/>
                <w:b w:val="0"/>
                <w:bCs w:val="0"/>
                <w:color w:val="auto"/>
                <w:kern w:val="0"/>
                <w:sz w:val="24"/>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749"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3634"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512"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Times New Roman" w:hAnsi="Times New Roman" w:eastAsia="方正黑体_GBK"/>
                <w:color w:val="auto"/>
                <w:kern w:val="0"/>
                <w:sz w:val="24"/>
                <w:szCs w:val="32"/>
              </w:rPr>
            </w:pPr>
            <w:r>
              <w:rPr>
                <w:rFonts w:hint="eastAsia" w:ascii="Times New Roman" w:hAnsi="Times New Roman" w:eastAsia="方正黑体_GBK"/>
                <w:color w:val="auto"/>
                <w:kern w:val="0"/>
                <w:sz w:val="24"/>
                <w:szCs w:val="32"/>
              </w:rPr>
              <w:t>设备</w:t>
            </w:r>
          </w:p>
        </w:tc>
        <w:tc>
          <w:tcPr>
            <w:tcW w:w="11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Times New Roman" w:hAnsi="Times New Roman" w:eastAsia="方正黑体_GBK"/>
                <w:color w:val="auto"/>
                <w:kern w:val="0"/>
                <w:sz w:val="24"/>
                <w:szCs w:val="32"/>
              </w:rPr>
            </w:pPr>
            <w:r>
              <w:rPr>
                <w:rFonts w:hint="eastAsia" w:ascii="Times New Roman" w:hAnsi="Times New Roman" w:eastAsia="方正黑体_GBK"/>
                <w:color w:val="auto"/>
                <w:kern w:val="0"/>
                <w:sz w:val="24"/>
                <w:szCs w:val="32"/>
              </w:rPr>
              <w:t>施工</w:t>
            </w:r>
          </w:p>
        </w:tc>
        <w:tc>
          <w:tcPr>
            <w:tcW w:w="1445"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462"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600"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49"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3634"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512"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hint="eastAsia" w:ascii="Times New Roman" w:hAnsi="Times New Roman" w:eastAsia="楷体_GB2312"/>
                <w:color w:val="auto"/>
                <w:kern w:val="0"/>
                <w:sz w:val="24"/>
                <w:szCs w:val="32"/>
              </w:rPr>
            </w:pPr>
          </w:p>
        </w:tc>
        <w:tc>
          <w:tcPr>
            <w:tcW w:w="1200"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138"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445"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462"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600"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49"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3634"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512"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200"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138"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445"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462"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600"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49"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3634"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512"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200"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138"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445"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462"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600"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49"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3634"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512"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200"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138"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445"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462"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600"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49"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r>
              <w:rPr>
                <w:rFonts w:ascii="Times New Roman" w:hAnsi="Times New Roman" w:eastAsia="楷体_GB2312"/>
                <w:color w:val="auto"/>
                <w:kern w:val="0"/>
                <w:sz w:val="24"/>
                <w:szCs w:val="32"/>
              </w:rPr>
              <w:t>合    计</w:t>
            </w:r>
          </w:p>
        </w:tc>
        <w:tc>
          <w:tcPr>
            <w:tcW w:w="514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r>
              <w:rPr>
                <w:rFonts w:ascii="Times New Roman" w:hAnsi="Times New Roman" w:eastAsia="楷体_GB2312"/>
                <w:color w:val="auto"/>
                <w:kern w:val="0"/>
                <w:sz w:val="24"/>
                <w:szCs w:val="32"/>
              </w:rPr>
              <w:t>/</w:t>
            </w:r>
          </w:p>
        </w:tc>
        <w:tc>
          <w:tcPr>
            <w:tcW w:w="1200"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138"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445"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462"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c>
          <w:tcPr>
            <w:tcW w:w="1600" w:type="dxa"/>
            <w:noWrap w:val="0"/>
            <w:vAlign w:val="top"/>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baseline"/>
              <w:rPr>
                <w:rFonts w:ascii="Times New Roman" w:hAnsi="Times New Roman" w:eastAsia="楷体_GB2312"/>
                <w:color w:val="auto"/>
                <w:kern w:val="0"/>
                <w:sz w:val="24"/>
                <w:szCs w:val="32"/>
              </w:rPr>
            </w:pPr>
          </w:p>
        </w:tc>
      </w:tr>
    </w:tbl>
    <w:p>
      <w:pPr>
        <w:adjustRightInd w:val="0"/>
        <w:snapToGrid w:val="0"/>
        <w:spacing w:line="180" w:lineRule="atLeast"/>
        <w:textAlignment w:val="baseline"/>
        <w:rPr>
          <w:rFonts w:hint="eastAsia" w:ascii="Times New Roman" w:hAnsi="Times New Roman" w:eastAsia="方正仿宋_GBK"/>
          <w:color w:val="auto"/>
          <w:kern w:val="0"/>
          <w:sz w:val="28"/>
          <w:szCs w:val="28"/>
        </w:rPr>
      </w:pPr>
    </w:p>
    <w:p>
      <w:pPr>
        <w:adjustRightInd w:val="0"/>
        <w:snapToGrid w:val="0"/>
        <w:spacing w:line="180" w:lineRule="atLeast"/>
        <w:textAlignment w:val="baseline"/>
        <w:rPr>
          <w:rFonts w:hint="eastAsia" w:ascii="Times New Roman" w:hAnsi="Times New Roman" w:eastAsia="方正仿宋_GBK"/>
          <w:color w:val="auto"/>
          <w:sz w:val="24"/>
          <w:szCs w:val="24"/>
        </w:rPr>
      </w:pPr>
      <w:r>
        <w:rPr>
          <w:rFonts w:ascii="Times New Roman" w:hAnsi="Times New Roman" w:eastAsia="方正仿宋_GBK"/>
          <w:color w:val="auto"/>
          <w:sz w:val="24"/>
          <w:szCs w:val="24"/>
        </w:rPr>
        <w:t>注：</w:t>
      </w:r>
      <w:r>
        <w:rPr>
          <w:rFonts w:hint="eastAsia" w:eastAsia="方正仿宋_GBK"/>
          <w:color w:val="auto"/>
          <w:sz w:val="24"/>
          <w:szCs w:val="24"/>
          <w:lang w:val="en-US" w:eastAsia="zh-CN"/>
        </w:rPr>
        <w:t>1.</w:t>
      </w:r>
      <w:r>
        <w:rPr>
          <w:rFonts w:hint="eastAsia" w:ascii="Times New Roman" w:hAnsi="Times New Roman" w:eastAsia="方正仿宋_GBK"/>
          <w:color w:val="auto"/>
          <w:sz w:val="24"/>
          <w:szCs w:val="24"/>
        </w:rPr>
        <w:t>加氢站类型填写单氢站或合建站</w:t>
      </w:r>
      <w:r>
        <w:rPr>
          <w:rFonts w:hint="eastAsia" w:eastAsia="方正仿宋_GBK"/>
          <w:color w:val="auto"/>
          <w:sz w:val="24"/>
          <w:szCs w:val="24"/>
          <w:lang w:eastAsia="zh-CN"/>
        </w:rPr>
        <w:t>（注明可提供能源类型）</w:t>
      </w:r>
      <w:r>
        <w:rPr>
          <w:rFonts w:hint="eastAsia" w:ascii="Times New Roman" w:hAnsi="Times New Roman" w:eastAsia="方正仿宋_GBK"/>
          <w:color w:val="auto"/>
          <w:sz w:val="24"/>
          <w:szCs w:val="24"/>
        </w:rPr>
        <w:t>。</w:t>
      </w:r>
    </w:p>
    <w:p>
      <w:pPr>
        <w:snapToGrid w:val="0"/>
        <w:spacing w:line="180" w:lineRule="atLeast"/>
        <w:rPr>
          <w:rFonts w:hint="eastAsia" w:ascii="Times New Roman" w:hAnsi="Times New Roman"/>
          <w:color w:val="auto"/>
          <w:sz w:val="24"/>
          <w:szCs w:val="24"/>
        </w:rPr>
      </w:pPr>
    </w:p>
    <w:p>
      <w:pPr>
        <w:pStyle w:val="2"/>
        <w:rPr>
          <w:rFonts w:hint="default" w:eastAsia="宋体"/>
          <w:lang w:val="en-US" w:eastAsia="zh-CN"/>
        </w:rPr>
        <w:sectPr>
          <w:headerReference r:id="rId3" w:type="default"/>
          <w:footerReference r:id="rId4" w:type="default"/>
          <w:pgSz w:w="16838" w:h="11906" w:orient="landscape"/>
          <w:pgMar w:top="1587" w:right="2098" w:bottom="1474" w:left="1984" w:header="851" w:footer="1587" w:gutter="0"/>
          <w:pgBorders w:offsetFrom="page">
            <w:top w:val="none" w:sz="0" w:space="0"/>
            <w:left w:val="none" w:sz="0" w:space="0"/>
            <w:bottom w:val="none" w:sz="0" w:space="0"/>
            <w:right w:val="none" w:sz="0" w:space="0"/>
          </w:pgBorders>
          <w:pgNumType w:fmt="numberInDash"/>
          <w:cols w:space="720" w:num="1"/>
          <w:docGrid w:linePitch="312" w:charSpace="0"/>
        </w:sectPr>
      </w:pPr>
    </w:p>
    <w:p>
      <w:pPr>
        <w:adjustRightInd w:val="0"/>
        <w:snapToGrid w:val="0"/>
        <w:spacing w:after="163" w:afterLines="50" w:line="590" w:lineRule="exact"/>
        <w:jc w:val="center"/>
        <w:rPr>
          <w:rFonts w:hint="eastAsia" w:ascii="Times New Roman" w:hAnsi="Times New Roman" w:eastAsia="方正小标宋_GBK"/>
          <w:color w:val="auto"/>
          <w:sz w:val="44"/>
          <w:szCs w:val="44"/>
        </w:rPr>
      </w:pPr>
      <w:r>
        <w:rPr>
          <w:rFonts w:hint="eastAsia" w:ascii="Times New Roman" w:hAnsi="Times New Roman" w:eastAsia="方正小标宋_GBK"/>
          <w:color w:val="auto"/>
          <w:sz w:val="44"/>
          <w:szCs w:val="44"/>
        </w:rPr>
        <w:t>加氢站建设运营补贴</w:t>
      </w:r>
      <w:r>
        <w:rPr>
          <w:rFonts w:ascii="Times New Roman" w:hAnsi="Times New Roman" w:eastAsia="方正小标宋_GBK"/>
          <w:color w:val="auto"/>
          <w:sz w:val="44"/>
          <w:szCs w:val="44"/>
        </w:rPr>
        <w:t>企业承诺书</w:t>
      </w:r>
      <w:r>
        <w:rPr>
          <w:rFonts w:hint="eastAsia" w:ascii="Times New Roman" w:hAnsi="Times New Roman" w:eastAsia="方正小标宋_GBK"/>
          <w:color w:val="auto"/>
          <w:sz w:val="44"/>
          <w:szCs w:val="44"/>
        </w:rPr>
        <w:t>（模板）</w:t>
      </w:r>
    </w:p>
    <w:p>
      <w:pPr>
        <w:pStyle w:val="2"/>
        <w:rPr>
          <w:rFonts w:ascii="Times New Roman" w:hAnsi="Times New Roman"/>
        </w:rPr>
      </w:pPr>
    </w:p>
    <w:p>
      <w:pPr>
        <w:adjustRightInd w:val="0"/>
        <w:snapToGrid w:val="0"/>
        <w:spacing w:line="590" w:lineRule="exact"/>
        <w:ind w:firstLine="616" w:firstLineChars="200"/>
        <w:rPr>
          <w:rFonts w:ascii="Times New Roman" w:hAnsi="Times New Roman" w:eastAsia="方正仿宋_GBK"/>
          <w:color w:val="auto"/>
          <w:spacing w:val="-6"/>
          <w:sz w:val="32"/>
          <w:szCs w:val="32"/>
        </w:rPr>
      </w:pPr>
      <w:r>
        <w:rPr>
          <w:rFonts w:ascii="Times New Roman" w:hAnsi="Times New Roman" w:eastAsia="方正仿宋_GBK"/>
          <w:color w:val="auto"/>
          <w:spacing w:val="-6"/>
          <w:sz w:val="32"/>
          <w:szCs w:val="32"/>
        </w:rPr>
        <w:t>根据《</w:t>
      </w:r>
      <w:r>
        <w:rPr>
          <w:rFonts w:hint="eastAsia" w:ascii="Times New Roman" w:hAnsi="Times New Roman" w:eastAsia="方正仿宋_GBK"/>
          <w:color w:val="auto"/>
          <w:spacing w:val="-6"/>
          <w:sz w:val="32"/>
          <w:szCs w:val="32"/>
        </w:rPr>
        <w:t>重庆市人民政府办公厅关于印发重庆市支持氢燃料电池汽车推广应用政策措施（2021—2023年）的通知</w:t>
      </w:r>
      <w:r>
        <w:rPr>
          <w:rFonts w:ascii="Times New Roman" w:hAnsi="Times New Roman" w:eastAsia="方正仿宋_GBK"/>
          <w:color w:val="auto"/>
          <w:spacing w:val="-6"/>
          <w:sz w:val="32"/>
          <w:szCs w:val="32"/>
        </w:rPr>
        <w:t>》（</w:t>
      </w:r>
      <w:r>
        <w:rPr>
          <w:rFonts w:hint="eastAsia" w:ascii="Times New Roman" w:hAnsi="Times New Roman" w:eastAsia="方正仿宋_GBK"/>
          <w:color w:val="auto"/>
          <w:spacing w:val="-6"/>
          <w:sz w:val="32"/>
          <w:szCs w:val="32"/>
        </w:rPr>
        <w:t>渝府办发</w:t>
      </w:r>
      <w:r>
        <w:rPr>
          <w:rFonts w:ascii="Times New Roman" w:hAnsi="Times New Roman" w:eastAsia="方正仿宋_GBK"/>
          <w:color w:val="auto"/>
          <w:spacing w:val="-6"/>
          <w:sz w:val="32"/>
          <w:szCs w:val="32"/>
        </w:rPr>
        <w:t>〔2021〕1</w:t>
      </w:r>
      <w:r>
        <w:rPr>
          <w:rFonts w:hint="eastAsia" w:ascii="Times New Roman" w:hAnsi="Times New Roman" w:eastAsia="方正仿宋_GBK"/>
          <w:color w:val="auto"/>
          <w:spacing w:val="-6"/>
          <w:sz w:val="32"/>
          <w:szCs w:val="32"/>
        </w:rPr>
        <w:t>29</w:t>
      </w:r>
      <w:r>
        <w:rPr>
          <w:rFonts w:ascii="Times New Roman" w:hAnsi="Times New Roman" w:eastAsia="方正仿宋_GBK"/>
          <w:color w:val="auto"/>
          <w:spacing w:val="-6"/>
          <w:sz w:val="32"/>
          <w:szCs w:val="32"/>
        </w:rPr>
        <w:t>号）中关于</w:t>
      </w:r>
      <w:r>
        <w:rPr>
          <w:rFonts w:hint="eastAsia" w:ascii="Times New Roman" w:hAnsi="Times New Roman" w:eastAsia="方正仿宋_GBK"/>
          <w:color w:val="auto"/>
          <w:spacing w:val="-6"/>
          <w:sz w:val="32"/>
          <w:szCs w:val="32"/>
        </w:rPr>
        <w:t>加氢</w:t>
      </w:r>
      <w:r>
        <w:rPr>
          <w:rFonts w:ascii="Times New Roman" w:hAnsi="Times New Roman" w:eastAsia="方正仿宋_GBK"/>
          <w:color w:val="auto"/>
          <w:spacing w:val="-6"/>
          <w:sz w:val="32"/>
          <w:szCs w:val="32"/>
        </w:rPr>
        <w:t>站建设补贴申报要求，我</w:t>
      </w:r>
      <w:r>
        <w:rPr>
          <w:rFonts w:hint="eastAsia" w:ascii="Times New Roman" w:hAnsi="Times New Roman" w:eastAsia="方正仿宋_GBK"/>
          <w:color w:val="auto"/>
          <w:spacing w:val="-6"/>
          <w:sz w:val="32"/>
          <w:szCs w:val="32"/>
        </w:rPr>
        <w:t>司</w:t>
      </w:r>
      <w:r>
        <w:rPr>
          <w:rFonts w:ascii="Times New Roman" w:hAnsi="Times New Roman" w:eastAsia="方正仿宋_GBK"/>
          <w:color w:val="auto"/>
          <w:spacing w:val="-6"/>
          <w:sz w:val="32"/>
          <w:szCs w:val="32"/>
        </w:rPr>
        <w:t>承诺如下：</w:t>
      </w:r>
    </w:p>
    <w:p>
      <w:pPr>
        <w:numPr>
          <w:ilvl w:val="0"/>
          <w:numId w:val="1"/>
        </w:numPr>
        <w:adjustRightInd w:val="0"/>
        <w:snapToGrid w:val="0"/>
        <w:spacing w:line="590" w:lineRule="exact"/>
        <w:ind w:firstLine="640" w:firstLineChars="200"/>
        <w:rPr>
          <w:rFonts w:ascii="Times New Roman" w:hAnsi="Times New Roman" w:eastAsia="方正仿宋_GBK"/>
          <w:color w:val="auto"/>
          <w:spacing w:val="-11"/>
          <w:sz w:val="32"/>
          <w:szCs w:val="32"/>
        </w:rPr>
      </w:pPr>
      <w:r>
        <w:rPr>
          <w:rFonts w:ascii="Times New Roman" w:hAnsi="Times New Roman" w:eastAsia="方正仿宋_GBK"/>
          <w:color w:val="auto"/>
          <w:sz w:val="32"/>
          <w:szCs w:val="32"/>
        </w:rPr>
        <w:t>自愿参加</w:t>
      </w:r>
      <w:r>
        <w:rPr>
          <w:rFonts w:hint="eastAsia" w:ascii="Times New Roman" w:hAnsi="Times New Roman" w:eastAsia="方正仿宋_GBK"/>
          <w:color w:val="auto"/>
          <w:sz w:val="32"/>
          <w:szCs w:val="32"/>
        </w:rPr>
        <w:t>加氢</w:t>
      </w:r>
      <w:r>
        <w:rPr>
          <w:rFonts w:ascii="Times New Roman" w:hAnsi="Times New Roman" w:eastAsia="方正仿宋_GBK"/>
          <w:color w:val="auto"/>
          <w:sz w:val="32"/>
          <w:szCs w:val="32"/>
        </w:rPr>
        <w:t>站建设</w:t>
      </w:r>
      <w:r>
        <w:rPr>
          <w:rFonts w:hint="eastAsia" w:ascii="Times New Roman" w:hAnsi="Times New Roman" w:eastAsia="方正仿宋_GBK"/>
          <w:color w:val="auto"/>
          <w:sz w:val="32"/>
          <w:szCs w:val="32"/>
        </w:rPr>
        <w:t>运营</w:t>
      </w:r>
      <w:r>
        <w:rPr>
          <w:rFonts w:ascii="Times New Roman" w:hAnsi="Times New Roman" w:eastAsia="方正仿宋_GBK"/>
          <w:color w:val="auto"/>
          <w:sz w:val="32"/>
          <w:szCs w:val="32"/>
        </w:rPr>
        <w:t>补贴资金申报，保证所提交的所有申报材料属实。</w:t>
      </w:r>
      <w:r>
        <w:rPr>
          <w:rFonts w:ascii="Times New Roman" w:hAnsi="Times New Roman" w:eastAsia="方正仿宋_GBK"/>
          <w:color w:val="auto"/>
          <w:spacing w:val="-11"/>
          <w:sz w:val="32"/>
          <w:szCs w:val="32"/>
        </w:rPr>
        <w:t>自愿无条件接入重庆市</w:t>
      </w:r>
      <w:r>
        <w:rPr>
          <w:rFonts w:hint="eastAsia" w:ascii="Times New Roman" w:hAnsi="Times New Roman" w:eastAsia="方正仿宋_GBK"/>
          <w:color w:val="auto"/>
          <w:spacing w:val="-11"/>
          <w:sz w:val="32"/>
          <w:szCs w:val="32"/>
        </w:rPr>
        <w:t>氢燃料电池汽车综合运行监控</w:t>
      </w:r>
      <w:r>
        <w:rPr>
          <w:rFonts w:ascii="Times New Roman" w:hAnsi="Times New Roman" w:eastAsia="方正仿宋_GBK"/>
          <w:color w:val="auto"/>
          <w:spacing w:val="-11"/>
          <w:sz w:val="32"/>
          <w:szCs w:val="32"/>
        </w:rPr>
        <w:t>平台并进行实时数据交换，保证向平台提供的所有数据真实、准确、有效。</w:t>
      </w:r>
    </w:p>
    <w:p>
      <w:pPr>
        <w:adjustRightInd w:val="0"/>
        <w:snapToGrid w:val="0"/>
        <w:spacing w:line="590" w:lineRule="exact"/>
        <w:ind w:firstLine="616" w:firstLineChars="200"/>
        <w:rPr>
          <w:rFonts w:ascii="Times New Roman" w:hAnsi="Times New Roman" w:eastAsia="方正仿宋_GBK"/>
          <w:color w:val="auto"/>
          <w:spacing w:val="-6"/>
          <w:sz w:val="32"/>
          <w:szCs w:val="32"/>
        </w:rPr>
      </w:pPr>
      <w:r>
        <w:rPr>
          <w:rFonts w:hint="eastAsia" w:ascii="Times New Roman" w:hAnsi="Times New Roman" w:eastAsia="方正仿宋_GBK"/>
          <w:color w:val="auto"/>
          <w:spacing w:val="-6"/>
          <w:sz w:val="32"/>
          <w:szCs w:val="32"/>
        </w:rPr>
        <w:t>2</w:t>
      </w:r>
      <w:r>
        <w:rPr>
          <w:rFonts w:ascii="Times New Roman" w:hAnsi="Times New Roman" w:eastAsia="方正仿宋_GBK"/>
          <w:color w:val="auto"/>
          <w:spacing w:val="-6"/>
          <w:sz w:val="32"/>
          <w:szCs w:val="32"/>
        </w:rPr>
        <w:t>.</w:t>
      </w:r>
      <w:r>
        <w:rPr>
          <w:rFonts w:hint="eastAsia" w:eastAsia="方正仿宋_GBK"/>
          <w:color w:val="auto"/>
          <w:spacing w:val="-6"/>
          <w:sz w:val="32"/>
          <w:szCs w:val="32"/>
          <w:lang w:val="en-US" w:eastAsia="zh-CN"/>
        </w:rPr>
        <w:t xml:space="preserve"> </w:t>
      </w:r>
      <w:r>
        <w:rPr>
          <w:rFonts w:ascii="Times New Roman" w:hAnsi="Times New Roman" w:eastAsia="方正仿宋_GBK"/>
          <w:color w:val="auto"/>
          <w:spacing w:val="-6"/>
          <w:sz w:val="32"/>
          <w:szCs w:val="32"/>
        </w:rPr>
        <w:t>本次申请的</w:t>
      </w:r>
      <w:r>
        <w:rPr>
          <w:rFonts w:hint="eastAsia" w:ascii="Times New Roman" w:hAnsi="Times New Roman" w:eastAsia="方正仿宋_GBK"/>
          <w:color w:val="auto"/>
          <w:spacing w:val="-6"/>
          <w:sz w:val="32"/>
          <w:szCs w:val="32"/>
        </w:rPr>
        <w:t>加氢</w:t>
      </w:r>
      <w:r>
        <w:rPr>
          <w:rFonts w:ascii="Times New Roman" w:hAnsi="Times New Roman" w:eastAsia="方正仿宋_GBK"/>
          <w:color w:val="auto"/>
          <w:spacing w:val="-6"/>
          <w:sz w:val="32"/>
          <w:szCs w:val="32"/>
        </w:rPr>
        <w:t>站属于公共服务领域</w:t>
      </w:r>
      <w:r>
        <w:rPr>
          <w:rFonts w:hint="eastAsia" w:ascii="Times New Roman" w:hAnsi="Times New Roman" w:eastAsia="方正仿宋_GBK"/>
          <w:color w:val="auto"/>
          <w:spacing w:val="-6"/>
          <w:sz w:val="32"/>
          <w:szCs w:val="32"/>
        </w:rPr>
        <w:t>加氢</w:t>
      </w:r>
      <w:r>
        <w:rPr>
          <w:rFonts w:ascii="Times New Roman" w:hAnsi="Times New Roman" w:eastAsia="方正仿宋_GBK"/>
          <w:color w:val="auto"/>
          <w:spacing w:val="-6"/>
          <w:sz w:val="32"/>
          <w:szCs w:val="32"/>
        </w:rPr>
        <w:t>站</w:t>
      </w:r>
      <w:r>
        <w:rPr>
          <w:rFonts w:hint="eastAsia" w:ascii="Times New Roman" w:hAnsi="Times New Roman" w:eastAsia="方正仿宋_GBK"/>
          <w:color w:val="auto"/>
          <w:spacing w:val="-6"/>
          <w:sz w:val="32"/>
          <w:szCs w:val="32"/>
        </w:rPr>
        <w:t>，</w:t>
      </w:r>
      <w:r>
        <w:rPr>
          <w:rFonts w:ascii="Times New Roman" w:hAnsi="Times New Roman" w:eastAsia="方正仿宋_GBK"/>
          <w:color w:val="auto"/>
          <w:spacing w:val="-6"/>
          <w:sz w:val="32"/>
          <w:szCs w:val="32"/>
        </w:rPr>
        <w:t>未</w:t>
      </w:r>
      <w:r>
        <w:rPr>
          <w:rFonts w:hint="eastAsia" w:eastAsia="方正仿宋_GBK"/>
          <w:color w:val="auto"/>
          <w:spacing w:val="-6"/>
          <w:sz w:val="32"/>
          <w:szCs w:val="32"/>
          <w:lang w:eastAsia="zh-CN"/>
        </w:rPr>
        <w:t>重复申请</w:t>
      </w:r>
      <w:r>
        <w:rPr>
          <w:rFonts w:ascii="Times New Roman" w:hAnsi="Times New Roman" w:eastAsia="方正仿宋_GBK"/>
          <w:color w:val="auto"/>
          <w:spacing w:val="-6"/>
          <w:sz w:val="32"/>
          <w:szCs w:val="32"/>
        </w:rPr>
        <w:t>建设补贴</w:t>
      </w:r>
      <w:r>
        <w:rPr>
          <w:rFonts w:hint="eastAsia" w:eastAsia="方正仿宋_GBK"/>
          <w:color w:val="auto"/>
          <w:spacing w:val="-6"/>
          <w:sz w:val="32"/>
          <w:szCs w:val="32"/>
          <w:lang w:eastAsia="zh-CN"/>
        </w:rPr>
        <w:t>，</w:t>
      </w:r>
      <w:r>
        <w:rPr>
          <w:rFonts w:hint="eastAsia" w:ascii="Times New Roman" w:hAnsi="Times New Roman" w:eastAsia="方正仿宋_GBK"/>
          <w:color w:val="auto"/>
          <w:spacing w:val="-6"/>
          <w:sz w:val="32"/>
          <w:szCs w:val="32"/>
        </w:rPr>
        <w:t>设计加氢能力</w:t>
      </w:r>
      <w:r>
        <w:rPr>
          <w:rFonts w:hint="eastAsia" w:eastAsia="方正仿宋_GBK"/>
          <w:color w:val="auto"/>
          <w:spacing w:val="-6"/>
          <w:sz w:val="32"/>
          <w:szCs w:val="32"/>
          <w:lang w:val="en-US" w:eastAsia="zh-CN"/>
        </w:rPr>
        <w:t>XX</w:t>
      </w:r>
      <w:r>
        <w:rPr>
          <w:rFonts w:hint="eastAsia" w:ascii="Times New Roman" w:hAnsi="Times New Roman" w:eastAsia="方正仿宋_GBK"/>
          <w:color w:val="auto"/>
          <w:spacing w:val="-6"/>
          <w:sz w:val="32"/>
          <w:szCs w:val="32"/>
        </w:rPr>
        <w:t>千克</w:t>
      </w:r>
      <w:r>
        <w:rPr>
          <w:rFonts w:hint="eastAsia" w:eastAsia="方正仿宋_GBK"/>
          <w:color w:val="auto"/>
          <w:spacing w:val="-6"/>
          <w:sz w:val="32"/>
          <w:szCs w:val="32"/>
          <w:lang w:val="en-US" w:eastAsia="zh-CN"/>
        </w:rPr>
        <w:t>/日</w:t>
      </w:r>
      <w:r>
        <w:rPr>
          <w:rFonts w:hint="eastAsia" w:ascii="Times New Roman" w:hAnsi="Times New Roman" w:eastAsia="方正仿宋_GBK"/>
          <w:color w:val="auto"/>
          <w:spacing w:val="-6"/>
          <w:sz w:val="32"/>
          <w:szCs w:val="32"/>
        </w:rPr>
        <w:t>。本次</w:t>
      </w:r>
      <w:r>
        <w:rPr>
          <w:rFonts w:hint="eastAsia" w:ascii="Times New Roman" w:hAnsi="Times New Roman" w:eastAsia="方正仿宋_GBK"/>
          <w:color w:val="auto"/>
          <w:sz w:val="32"/>
          <w:szCs w:val="32"/>
        </w:rPr>
        <w:t>申请周期内</w:t>
      </w:r>
      <w:r>
        <w:rPr>
          <w:rFonts w:ascii="Times New Roman" w:hAnsi="Times New Roman" w:eastAsia="方正仿宋_GBK"/>
          <w:color w:val="auto"/>
          <w:sz w:val="32"/>
          <w:szCs w:val="32"/>
        </w:rPr>
        <w:t>未获得过</w:t>
      </w:r>
      <w:r>
        <w:rPr>
          <w:rFonts w:hint="eastAsia" w:ascii="Times New Roman" w:hAnsi="Times New Roman" w:eastAsia="方正仿宋_GBK"/>
          <w:color w:val="auto"/>
          <w:sz w:val="32"/>
          <w:szCs w:val="32"/>
        </w:rPr>
        <w:t>运营</w:t>
      </w:r>
      <w:r>
        <w:rPr>
          <w:rFonts w:ascii="Times New Roman" w:hAnsi="Times New Roman" w:eastAsia="方正仿宋_GBK"/>
          <w:color w:val="auto"/>
          <w:sz w:val="32"/>
          <w:szCs w:val="32"/>
        </w:rPr>
        <w:t>补贴</w:t>
      </w:r>
      <w:r>
        <w:rPr>
          <w:rFonts w:hint="eastAsia" w:ascii="Times New Roman" w:hAnsi="Times New Roman" w:eastAsia="方正仿宋_GBK"/>
          <w:color w:val="auto"/>
          <w:sz w:val="32"/>
          <w:szCs w:val="32"/>
        </w:rPr>
        <w:t>，且每日氢气挂牌售价均不超过25元</w:t>
      </w:r>
      <w:r>
        <w:rPr>
          <w:rFonts w:ascii="Times New Roman" w:hAnsi="Times New Roman" w:eastAsia="方正仿宋_GBK"/>
          <w:color w:val="auto"/>
          <w:sz w:val="32"/>
          <w:szCs w:val="32"/>
          <w:lang w:val="en"/>
        </w:rPr>
        <w:t>/</w:t>
      </w:r>
      <w:r>
        <w:rPr>
          <w:rFonts w:hint="eastAsia" w:ascii="Times New Roman" w:hAnsi="Times New Roman" w:eastAsia="方正仿宋_GBK"/>
          <w:color w:val="auto"/>
          <w:sz w:val="32"/>
          <w:szCs w:val="32"/>
          <w:lang w:val="en"/>
        </w:rPr>
        <w:t>千克</w:t>
      </w:r>
      <w:r>
        <w:rPr>
          <w:rFonts w:ascii="Times New Roman" w:hAnsi="Times New Roman" w:eastAsia="方正仿宋_GBK"/>
          <w:color w:val="auto"/>
          <w:sz w:val="32"/>
          <w:szCs w:val="32"/>
        </w:rPr>
        <w:t>。</w:t>
      </w:r>
    </w:p>
    <w:p>
      <w:pPr>
        <w:adjustRightInd w:val="0"/>
        <w:snapToGrid w:val="0"/>
        <w:spacing w:line="590" w:lineRule="exact"/>
        <w:ind w:firstLine="640" w:firstLineChars="200"/>
        <w:rPr>
          <w:rFonts w:ascii="Times New Roman" w:hAnsi="Times New Roman" w:eastAsia="方正仿宋_GBK"/>
          <w:color w:val="auto"/>
          <w:sz w:val="32"/>
          <w:szCs w:val="32"/>
        </w:rPr>
      </w:pPr>
      <w:r>
        <w:rPr>
          <w:rFonts w:hint="eastAsia" w:eastAsia="方正仿宋_GBK"/>
          <w:color w:val="auto"/>
          <w:sz w:val="32"/>
          <w:szCs w:val="32"/>
          <w:lang w:val="en-US" w:eastAsia="zh-CN"/>
        </w:rPr>
        <w:t>3</w:t>
      </w:r>
      <w:r>
        <w:rPr>
          <w:rFonts w:hint="eastAsia" w:ascii="Times New Roman" w:hAnsi="Times New Roman" w:eastAsia="方正仿宋_GBK"/>
          <w:color w:val="auto"/>
          <w:sz w:val="32"/>
          <w:szCs w:val="32"/>
        </w:rPr>
        <w:t>.</w:t>
      </w:r>
      <w:r>
        <w:rPr>
          <w:rFonts w:hint="eastAsia" w:eastAsia="方正仿宋_GBK"/>
          <w:color w:val="auto"/>
          <w:sz w:val="32"/>
          <w:szCs w:val="32"/>
          <w:lang w:val="en-US" w:eastAsia="zh-CN"/>
        </w:rPr>
        <w:t xml:space="preserve"> </w:t>
      </w:r>
      <w:r>
        <w:rPr>
          <w:rFonts w:ascii="Times New Roman" w:hAnsi="Times New Roman" w:eastAsia="方正仿宋_GBK"/>
          <w:color w:val="auto"/>
          <w:sz w:val="32"/>
          <w:szCs w:val="32"/>
        </w:rPr>
        <w:t>本次申请的</w:t>
      </w:r>
      <w:r>
        <w:rPr>
          <w:rFonts w:hint="eastAsia" w:ascii="Times New Roman" w:hAnsi="Times New Roman" w:eastAsia="方正仿宋_GBK"/>
          <w:color w:val="auto"/>
          <w:sz w:val="32"/>
          <w:szCs w:val="32"/>
        </w:rPr>
        <w:t>加氢</w:t>
      </w:r>
      <w:r>
        <w:rPr>
          <w:rFonts w:ascii="Times New Roman" w:hAnsi="Times New Roman" w:eastAsia="方正仿宋_GBK"/>
          <w:color w:val="auto"/>
          <w:sz w:val="32"/>
          <w:szCs w:val="32"/>
        </w:rPr>
        <w:t>站均符合国家相关技术标准、建设标准、设计规范和管理要求，且未发生过安全</w:t>
      </w:r>
      <w:r>
        <w:rPr>
          <w:rFonts w:hint="eastAsia" w:ascii="Times New Roman" w:hAnsi="Times New Roman" w:eastAsia="方正仿宋_GBK"/>
          <w:color w:val="auto"/>
          <w:sz w:val="32"/>
          <w:szCs w:val="32"/>
        </w:rPr>
        <w:t>生产亡人</w:t>
      </w:r>
      <w:r>
        <w:rPr>
          <w:rFonts w:ascii="Times New Roman" w:hAnsi="Times New Roman" w:eastAsia="方正仿宋_GBK"/>
          <w:color w:val="auto"/>
          <w:sz w:val="32"/>
          <w:szCs w:val="32"/>
        </w:rPr>
        <w:t>事故。</w:t>
      </w:r>
    </w:p>
    <w:p>
      <w:pPr>
        <w:adjustRightInd w:val="0"/>
        <w:snapToGrid w:val="0"/>
        <w:spacing w:line="590" w:lineRule="exact"/>
        <w:ind w:firstLine="640" w:firstLineChars="200"/>
        <w:rPr>
          <w:rFonts w:ascii="Times New Roman" w:hAnsi="Times New Roman" w:eastAsia="方正仿宋_GBK"/>
          <w:color w:val="auto"/>
          <w:sz w:val="32"/>
          <w:szCs w:val="32"/>
        </w:rPr>
      </w:pPr>
      <w:r>
        <w:rPr>
          <w:rFonts w:hint="eastAsia" w:eastAsia="方正仿宋_GBK"/>
          <w:color w:val="auto"/>
          <w:sz w:val="32"/>
          <w:szCs w:val="32"/>
          <w:lang w:val="en-US" w:eastAsia="zh-CN"/>
        </w:rPr>
        <w:t>4</w:t>
      </w:r>
      <w:r>
        <w:rPr>
          <w:rFonts w:ascii="Times New Roman" w:hAnsi="Times New Roman" w:eastAsia="方正仿宋_GBK"/>
          <w:color w:val="auto"/>
          <w:sz w:val="32"/>
          <w:szCs w:val="32"/>
        </w:rPr>
        <w:t>.</w:t>
      </w:r>
      <w:r>
        <w:rPr>
          <w:rFonts w:hint="eastAsia" w:eastAsia="方正仿宋_GBK"/>
          <w:color w:val="auto"/>
          <w:sz w:val="32"/>
          <w:szCs w:val="32"/>
          <w:lang w:val="en-US" w:eastAsia="zh-CN"/>
        </w:rPr>
        <w:t xml:space="preserve"> </w:t>
      </w:r>
      <w:r>
        <w:rPr>
          <w:rFonts w:ascii="Times New Roman" w:hAnsi="Times New Roman" w:eastAsia="方正仿宋_GBK"/>
          <w:color w:val="auto"/>
          <w:sz w:val="32"/>
          <w:szCs w:val="32"/>
        </w:rPr>
        <w:t>如违反规定，自愿退回本次建设</w:t>
      </w:r>
      <w:r>
        <w:rPr>
          <w:rFonts w:hint="eastAsia" w:ascii="Times New Roman" w:hAnsi="Times New Roman" w:eastAsia="方正仿宋_GBK"/>
          <w:color w:val="auto"/>
          <w:sz w:val="32"/>
          <w:szCs w:val="32"/>
        </w:rPr>
        <w:t>运营</w:t>
      </w:r>
      <w:r>
        <w:rPr>
          <w:rFonts w:ascii="Times New Roman" w:hAnsi="Times New Roman" w:eastAsia="方正仿宋_GBK"/>
          <w:color w:val="auto"/>
          <w:sz w:val="32"/>
          <w:szCs w:val="32"/>
        </w:rPr>
        <w:t>补贴</w:t>
      </w:r>
      <w:r>
        <w:rPr>
          <w:rFonts w:hint="eastAsia" w:ascii="Times New Roman" w:hAnsi="Times New Roman" w:eastAsia="方正仿宋_GBK"/>
          <w:color w:val="auto"/>
          <w:sz w:val="32"/>
          <w:szCs w:val="32"/>
        </w:rPr>
        <w:t>资金，</w:t>
      </w:r>
      <w:r>
        <w:rPr>
          <w:rFonts w:ascii="Times New Roman" w:hAnsi="Times New Roman" w:eastAsia="方正仿宋_GBK"/>
          <w:color w:val="auto"/>
          <w:sz w:val="32"/>
          <w:szCs w:val="32"/>
        </w:rPr>
        <w:t>并不再申报后续所有年度的</w:t>
      </w:r>
      <w:r>
        <w:rPr>
          <w:rFonts w:hint="eastAsia" w:ascii="Times New Roman" w:hAnsi="Times New Roman" w:eastAsia="方正仿宋_GBK"/>
          <w:color w:val="auto"/>
          <w:sz w:val="32"/>
          <w:szCs w:val="32"/>
        </w:rPr>
        <w:t>加氢</w:t>
      </w:r>
      <w:r>
        <w:rPr>
          <w:rFonts w:ascii="Times New Roman" w:hAnsi="Times New Roman" w:eastAsia="方正仿宋_GBK"/>
          <w:color w:val="auto"/>
          <w:sz w:val="32"/>
          <w:szCs w:val="32"/>
        </w:rPr>
        <w:t>站</w:t>
      </w:r>
      <w:r>
        <w:rPr>
          <w:rFonts w:hint="eastAsia" w:ascii="Times New Roman" w:hAnsi="Times New Roman" w:eastAsia="方正仿宋_GBK"/>
          <w:color w:val="auto"/>
          <w:sz w:val="32"/>
          <w:szCs w:val="32"/>
        </w:rPr>
        <w:t>运营</w:t>
      </w:r>
      <w:r>
        <w:rPr>
          <w:rFonts w:ascii="Times New Roman" w:hAnsi="Times New Roman" w:eastAsia="方正仿宋_GBK"/>
          <w:color w:val="auto"/>
          <w:sz w:val="32"/>
          <w:szCs w:val="32"/>
        </w:rPr>
        <w:t xml:space="preserve">补贴。 </w:t>
      </w:r>
    </w:p>
    <w:p>
      <w:pPr>
        <w:adjustRightInd w:val="0"/>
        <w:snapToGrid w:val="0"/>
        <w:spacing w:line="59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 </w:t>
      </w:r>
    </w:p>
    <w:p>
      <w:pPr>
        <w:adjustRightInd w:val="0"/>
        <w:snapToGrid w:val="0"/>
        <w:spacing w:line="590" w:lineRule="exact"/>
        <w:ind w:firstLine="320" w:firstLineChars="100"/>
        <w:jc w:val="center"/>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                申请单位（盖章）：</w:t>
      </w:r>
    </w:p>
    <w:p>
      <w:pPr>
        <w:adjustRightInd w:val="0"/>
        <w:snapToGrid w:val="0"/>
        <w:spacing w:line="590" w:lineRule="exact"/>
        <w:ind w:firstLine="320" w:firstLineChars="100"/>
        <w:jc w:val="center"/>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                  法定代表人（签章）：</w:t>
      </w:r>
    </w:p>
    <w:p>
      <w:pPr>
        <w:adjustRightInd w:val="0"/>
        <w:snapToGrid w:val="0"/>
        <w:spacing w:line="590" w:lineRule="exact"/>
        <w:ind w:firstLine="320" w:firstLineChars="100"/>
        <w:jc w:val="center"/>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                   日期：     年  月  日</w:t>
      </w:r>
    </w:p>
    <w:p>
      <w:pPr>
        <w:adjustRightInd w:val="0"/>
        <w:snapToGrid w:val="0"/>
        <w:spacing w:line="600" w:lineRule="exact"/>
        <w:jc w:val="center"/>
        <w:rPr>
          <w:rFonts w:hint="eastAsia" w:ascii="Times New Roman" w:hAnsi="Times New Roman" w:eastAsia="方正小标宋_GBK" w:cs="方正小标宋_GBK"/>
          <w:sz w:val="44"/>
          <w:szCs w:val="44"/>
        </w:rPr>
      </w:pPr>
    </w:p>
    <w:p>
      <w:pPr>
        <w:adjustRightInd w:val="0"/>
        <w:snapToGrid w:val="0"/>
        <w:spacing w:line="600" w:lineRule="exact"/>
        <w:jc w:val="left"/>
        <w:rPr>
          <w:rFonts w:hint="default"/>
          <w:highlight w:val="none"/>
          <w:lang w:val="en-US" w:eastAsia="zh-CN"/>
        </w:rPr>
      </w:pPr>
      <w:r>
        <w:rPr>
          <w:rFonts w:hint="eastAsia" w:ascii="Times New Roman" w:hAnsi="Times New Roman" w:eastAsia="方正黑体_GBK" w:cs="方正黑体_GBK"/>
          <w:sz w:val="32"/>
          <w:szCs w:val="32"/>
          <w:highlight w:val="none"/>
          <w:lang w:eastAsia="zh-CN"/>
        </w:rPr>
        <w:t>附件</w:t>
      </w:r>
      <w:r>
        <w:rPr>
          <w:rFonts w:hint="eastAsia" w:ascii="Times New Roman" w:hAnsi="Times New Roman" w:eastAsia="方正黑体_GBK" w:cs="方正黑体_GBK"/>
          <w:sz w:val="32"/>
          <w:szCs w:val="32"/>
          <w:highlight w:val="none"/>
          <w:lang w:val="en-US" w:eastAsia="zh-CN"/>
        </w:rPr>
        <w:t>3-</w:t>
      </w:r>
      <w:r>
        <w:rPr>
          <w:rFonts w:hint="eastAsia" w:eastAsia="方正黑体_GBK" w:cs="方正黑体_GBK"/>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atLeast"/>
        <w:ind w:left="0" w:leftChars="0"/>
        <w:jc w:val="center"/>
        <w:textAlignment w:val="auto"/>
        <w:rPr>
          <w:rFonts w:hint="eastAsia" w:ascii="Times New Roman" w:hAnsi="Times New Roman" w:eastAsia="方正小标宋_GBK" w:cs="方正小标宋_GBK"/>
          <w:sz w:val="36"/>
          <w:szCs w:val="36"/>
          <w:lang w:val="en-US" w:eastAsia="zh-CN"/>
        </w:rPr>
      </w:pPr>
      <w:r>
        <w:rPr>
          <w:rFonts w:hint="eastAsia" w:ascii="Times New Roman" w:hAnsi="Times New Roman" w:eastAsia="方正小标宋_GBK" w:cs="方正小标宋_GBK"/>
          <w:sz w:val="36"/>
          <w:szCs w:val="36"/>
          <w:lang w:val="en-US" w:eastAsia="zh-CN"/>
        </w:rPr>
        <w:t>工业企业年度增加值核算表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atLeast"/>
        <w:ind w:left="0" w:leftChars="0"/>
        <w:jc w:val="center"/>
        <w:textAlignment w:val="auto"/>
        <w:rPr>
          <w:rFonts w:hint="eastAsia" w:ascii="Times New Roman" w:hAnsi="Times New Roman" w:eastAsia="方正楷体_GBK" w:cs="方正楷体_GBK"/>
          <w:b w:val="0"/>
          <w:bCs w:val="0"/>
          <w:sz w:val="36"/>
          <w:szCs w:val="36"/>
          <w:lang w:val="en-US" w:eastAsia="zh-CN"/>
        </w:rPr>
      </w:pPr>
      <w:r>
        <w:rPr>
          <w:rFonts w:hint="eastAsia" w:ascii="Times New Roman" w:hAnsi="Times New Roman" w:eastAsia="方正楷体_GBK" w:cs="方正楷体_GBK"/>
          <w:b w:val="0"/>
          <w:bCs w:val="0"/>
          <w:sz w:val="36"/>
          <w:szCs w:val="36"/>
          <w:lang w:val="en-US" w:eastAsia="zh-CN"/>
        </w:rPr>
        <w:t>（202</w:t>
      </w:r>
      <w:r>
        <w:rPr>
          <w:rFonts w:hint="eastAsia" w:eastAsia="方正楷体_GBK" w:cs="方正楷体_GBK"/>
          <w:b w:val="0"/>
          <w:bCs w:val="0"/>
          <w:sz w:val="36"/>
          <w:szCs w:val="36"/>
          <w:lang w:val="en-US" w:eastAsia="zh-CN"/>
        </w:rPr>
        <w:t>1-</w:t>
      </w:r>
      <w:r>
        <w:rPr>
          <w:rFonts w:hint="eastAsia" w:ascii="Times New Roman" w:hAnsi="Times New Roman" w:eastAsia="方正楷体_GBK" w:cs="方正楷体_GBK"/>
          <w:b w:val="0"/>
          <w:bCs w:val="0"/>
          <w:sz w:val="36"/>
          <w:szCs w:val="36"/>
          <w:lang w:val="en-US" w:eastAsia="zh-CN"/>
        </w:rPr>
        <w:t>202</w:t>
      </w:r>
      <w:r>
        <w:rPr>
          <w:rFonts w:hint="eastAsia" w:eastAsia="方正楷体_GBK" w:cs="方正楷体_GBK"/>
          <w:b w:val="0"/>
          <w:bCs w:val="0"/>
          <w:sz w:val="36"/>
          <w:szCs w:val="36"/>
          <w:lang w:val="en-US" w:eastAsia="zh-CN"/>
        </w:rPr>
        <w:t>3</w:t>
      </w:r>
      <w:r>
        <w:rPr>
          <w:rFonts w:hint="eastAsia" w:ascii="Times New Roman" w:hAnsi="Times New Roman" w:eastAsia="方正楷体_GBK" w:cs="方正楷体_GBK"/>
          <w:b w:val="0"/>
          <w:bCs w:val="0"/>
          <w:sz w:val="36"/>
          <w:szCs w:val="36"/>
          <w:lang w:val="en-US" w:eastAsia="zh-CN"/>
        </w:rPr>
        <w:t>年度）</w:t>
      </w:r>
    </w:p>
    <w:p>
      <w:pPr>
        <w:pStyle w:val="2"/>
        <w:rPr>
          <w:rFonts w:hint="eastAsia"/>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6"/>
        <w:gridCol w:w="546"/>
        <w:gridCol w:w="722"/>
        <w:gridCol w:w="753"/>
        <w:gridCol w:w="753"/>
        <w:gridCol w:w="753"/>
        <w:gridCol w:w="75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956"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1"/>
                <w:lang w:val="en-US" w:eastAsia="zh-CN" w:bidi="ar"/>
              </w:rPr>
              <w:t>指标</w:t>
            </w:r>
          </w:p>
        </w:tc>
        <w:tc>
          <w:tcPr>
            <w:tcW w:w="546"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1"/>
                <w:lang w:val="en-US" w:eastAsia="zh-CN" w:bidi="ar"/>
              </w:rPr>
              <w:t>代码</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1"/>
                <w:lang w:val="en-US" w:eastAsia="zh-CN" w:bidi="ar"/>
              </w:rPr>
              <w:t>本年</w:t>
            </w:r>
          </w:p>
        </w:tc>
        <w:tc>
          <w:tcPr>
            <w:tcW w:w="3777"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1"/>
                <w:lang w:val="en-US" w:eastAsia="zh-CN" w:bidi="ar"/>
              </w:rPr>
              <w:t>工业增加值核算（千元）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956" w:type="dxa"/>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546" w:type="dxa"/>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1"/>
                <w:lang w:val="en-US" w:eastAsia="zh-CN" w:bidi="ar"/>
              </w:rPr>
              <w:t>（千元）</w:t>
            </w:r>
          </w:p>
        </w:tc>
        <w:tc>
          <w:tcPr>
            <w:tcW w:w="75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1"/>
                <w:lang w:val="en-US" w:eastAsia="zh-CN" w:bidi="ar"/>
              </w:rPr>
              <w:t>中间投入</w:t>
            </w:r>
          </w:p>
        </w:tc>
        <w:tc>
          <w:tcPr>
            <w:tcW w:w="75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1"/>
                <w:lang w:val="en-US" w:eastAsia="zh-CN" w:bidi="ar"/>
              </w:rPr>
              <w:t>折旧</w:t>
            </w:r>
          </w:p>
        </w:tc>
        <w:tc>
          <w:tcPr>
            <w:tcW w:w="75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1"/>
                <w:lang w:val="en-US" w:eastAsia="zh-CN" w:bidi="ar"/>
              </w:rPr>
              <w:t>劳动者</w:t>
            </w:r>
            <w:r>
              <w:rPr>
                <w:rStyle w:val="17"/>
                <w:rFonts w:eastAsia="宋体"/>
                <w:lang w:val="en-US" w:eastAsia="zh-CN" w:bidi="ar"/>
              </w:rPr>
              <w:br w:type="textWrapping"/>
            </w:r>
            <w:r>
              <w:rPr>
                <w:rStyle w:val="21"/>
                <w:lang w:val="en-US" w:eastAsia="zh-CN" w:bidi="ar"/>
              </w:rPr>
              <w:t>报酬</w:t>
            </w:r>
          </w:p>
        </w:tc>
        <w:tc>
          <w:tcPr>
            <w:tcW w:w="75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1"/>
                <w:lang w:val="en-US" w:eastAsia="zh-CN" w:bidi="ar"/>
              </w:rPr>
              <w:t>生产税</w:t>
            </w:r>
            <w:r>
              <w:rPr>
                <w:rStyle w:val="17"/>
                <w:rFonts w:eastAsia="宋体"/>
                <w:lang w:val="en-US" w:eastAsia="zh-CN" w:bidi="ar"/>
              </w:rPr>
              <w:br w:type="textWrapping"/>
            </w:r>
            <w:r>
              <w:rPr>
                <w:rStyle w:val="21"/>
                <w:lang w:val="en-US" w:eastAsia="zh-CN" w:bidi="ar"/>
              </w:rPr>
              <w:t>净额</w:t>
            </w:r>
          </w:p>
        </w:tc>
        <w:tc>
          <w:tcPr>
            <w:tcW w:w="76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1"/>
                <w:lang w:val="en-US" w:eastAsia="zh-CN" w:bidi="ar"/>
              </w:rPr>
              <w:t>营业盈余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502" w:type="dxa"/>
            <w:gridSpan w:val="2"/>
            <w:tcBorders>
              <w:tl2br w:val="nil"/>
              <w:tr2bl w:val="nil"/>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FF0000"/>
                <w:sz w:val="20"/>
                <w:szCs w:val="20"/>
                <w:u w:val="none"/>
              </w:rPr>
            </w:pPr>
            <w:r>
              <w:rPr>
                <w:rFonts w:hint="eastAsia" w:ascii="黑体" w:hAnsi="宋体" w:eastAsia="黑体" w:cs="黑体"/>
                <w:i w:val="0"/>
                <w:iCs w:val="0"/>
                <w:color w:val="FF0000"/>
                <w:kern w:val="0"/>
                <w:sz w:val="20"/>
                <w:szCs w:val="20"/>
                <w:u w:val="none"/>
                <w:lang w:val="en-US" w:eastAsia="zh-CN" w:bidi="ar"/>
              </w:rPr>
              <w:t>填报说明</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FF0000"/>
                <w:sz w:val="20"/>
                <w:szCs w:val="20"/>
                <w:u w:val="none"/>
              </w:rPr>
            </w:pPr>
            <w:r>
              <w:rPr>
                <w:rFonts w:hint="eastAsia" w:ascii="黑体" w:hAnsi="宋体" w:eastAsia="黑体" w:cs="黑体"/>
                <w:i w:val="0"/>
                <w:iCs w:val="0"/>
                <w:color w:val="FF0000"/>
                <w:kern w:val="0"/>
                <w:sz w:val="20"/>
                <w:szCs w:val="20"/>
                <w:u w:val="none"/>
                <w:lang w:val="en-US" w:eastAsia="zh-CN" w:bidi="ar"/>
              </w:rPr>
              <w:t>填报项</w:t>
            </w:r>
          </w:p>
        </w:tc>
        <w:tc>
          <w:tcPr>
            <w:tcW w:w="3777" w:type="dxa"/>
            <w:gridSpan w:val="5"/>
            <w:tcBorders>
              <w:tl2br w:val="nil"/>
              <w:tr2bl w:val="nil"/>
            </w:tcBorders>
            <w:noWrap w:val="0"/>
            <w:vAlign w:val="center"/>
          </w:tcPr>
          <w:p>
            <w:pPr>
              <w:keepNext w:val="0"/>
              <w:keepLines w:val="0"/>
              <w:widowControl/>
              <w:suppressLineNumbers w:val="0"/>
              <w:jc w:val="left"/>
              <w:textAlignment w:val="center"/>
              <w:rPr>
                <w:rFonts w:hint="eastAsia" w:ascii="黑体" w:hAnsi="宋体" w:eastAsia="黑体" w:cs="黑体"/>
                <w:i w:val="0"/>
                <w:iCs w:val="0"/>
                <w:color w:val="FF0000"/>
                <w:sz w:val="20"/>
                <w:szCs w:val="20"/>
                <w:u w:val="none"/>
              </w:rPr>
            </w:pPr>
            <w:r>
              <w:rPr>
                <w:rFonts w:hint="eastAsia" w:ascii="黑体" w:hAnsi="宋体" w:eastAsia="黑体" w:cs="黑体"/>
                <w:i w:val="0"/>
                <w:iCs w:val="0"/>
                <w:color w:val="FF0000"/>
                <w:kern w:val="0"/>
                <w:sz w:val="20"/>
                <w:szCs w:val="20"/>
                <w:u w:val="none"/>
                <w:lang w:val="en-US" w:eastAsia="zh-CN" w:bidi="ar"/>
              </w:rPr>
              <w:t>计算项，表格已设置公式自动计算：</w:t>
            </w:r>
            <w:r>
              <w:rPr>
                <w:rStyle w:val="13"/>
                <w:rFonts w:eastAsia="黑体"/>
                <w:lang w:val="en-US" w:eastAsia="zh-CN" w:bidi="ar"/>
              </w:rPr>
              <w:br w:type="textWrapping"/>
            </w:r>
            <w:r>
              <w:rPr>
                <w:rStyle w:val="13"/>
                <w:rFonts w:eastAsia="黑体"/>
                <w:lang w:val="en-US" w:eastAsia="zh-CN" w:bidi="ar"/>
              </w:rPr>
              <w:t>1</w:t>
            </w:r>
            <w:r>
              <w:rPr>
                <w:rFonts w:hint="eastAsia" w:ascii="黑体" w:hAnsi="宋体" w:eastAsia="黑体" w:cs="黑体"/>
                <w:i w:val="0"/>
                <w:iCs w:val="0"/>
                <w:color w:val="FF0000"/>
                <w:kern w:val="0"/>
                <w:sz w:val="20"/>
                <w:szCs w:val="20"/>
                <w:u w:val="none"/>
                <w:lang w:val="en-US" w:eastAsia="zh-CN" w:bidi="ar"/>
              </w:rPr>
              <w:t>、收入法增加值</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折旧</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劳动者报酬</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生产税净额</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营业盈余</w:t>
            </w:r>
            <w:r>
              <w:rPr>
                <w:rStyle w:val="13"/>
                <w:rFonts w:eastAsia="黑体"/>
                <w:lang w:val="en-US" w:eastAsia="zh-CN" w:bidi="ar"/>
              </w:rPr>
              <w:br w:type="textWrapping"/>
            </w:r>
            <w:r>
              <w:rPr>
                <w:rStyle w:val="13"/>
                <w:rFonts w:eastAsia="黑体"/>
                <w:lang w:val="en-US" w:eastAsia="zh-CN" w:bidi="ar"/>
              </w:rPr>
              <w:t>2</w:t>
            </w:r>
            <w:r>
              <w:rPr>
                <w:rFonts w:hint="eastAsia" w:ascii="黑体" w:hAnsi="宋体" w:eastAsia="黑体" w:cs="黑体"/>
                <w:i w:val="0"/>
                <w:iCs w:val="0"/>
                <w:color w:val="FF0000"/>
                <w:kern w:val="0"/>
                <w:sz w:val="20"/>
                <w:szCs w:val="20"/>
                <w:u w:val="none"/>
                <w:lang w:val="en-US" w:eastAsia="zh-CN" w:bidi="ar"/>
              </w:rPr>
              <w:t>、增加值率</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增加值</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工业总产值</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当年价格</w:t>
            </w:r>
            <w:r>
              <w:rPr>
                <w:rStyle w:val="13"/>
                <w:rFonts w:eastAsia="黑体"/>
                <w:lang w:val="en-US" w:eastAsia="zh-CN" w:bidi="ar"/>
              </w:rPr>
              <w:t>)*100</w:t>
            </w:r>
            <w:r>
              <w:rPr>
                <w:rStyle w:val="13"/>
                <w:rFonts w:eastAsia="黑体"/>
                <w:lang w:val="en-US" w:eastAsia="zh-CN" w:bidi="ar"/>
              </w:rPr>
              <w:br w:type="textWrapping"/>
            </w:r>
            <w:r>
              <w:rPr>
                <w:rStyle w:val="13"/>
                <w:rFonts w:eastAsia="黑体"/>
                <w:lang w:val="en-US" w:eastAsia="zh-CN" w:bidi="ar"/>
              </w:rPr>
              <w:t>3</w:t>
            </w:r>
            <w:r>
              <w:rPr>
                <w:rFonts w:hint="eastAsia" w:ascii="黑体" w:hAnsi="宋体" w:eastAsia="黑体" w:cs="黑体"/>
                <w:i w:val="0"/>
                <w:iCs w:val="0"/>
                <w:color w:val="FF0000"/>
                <w:kern w:val="0"/>
                <w:sz w:val="20"/>
                <w:szCs w:val="20"/>
                <w:u w:val="none"/>
                <w:lang w:val="en-US" w:eastAsia="zh-CN" w:bidi="ar"/>
              </w:rPr>
              <w:t>、工业总产值</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当年价格</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制造成本</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税金及附加</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销售费用</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管理费用</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研发费用</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财务费用</w:t>
            </w:r>
            <w:r>
              <w:rPr>
                <w:rStyle w:val="13"/>
                <w:rFonts w:eastAsia="黑体"/>
                <w:lang w:val="en-US" w:eastAsia="zh-CN" w:bidi="ar"/>
              </w:rPr>
              <w:t>+</w:t>
            </w:r>
            <w:r>
              <w:rPr>
                <w:rFonts w:hint="eastAsia" w:ascii="黑体" w:hAnsi="宋体" w:eastAsia="黑体" w:cs="黑体"/>
                <w:i w:val="0"/>
                <w:iCs w:val="0"/>
                <w:color w:val="FF0000"/>
                <w:kern w:val="0"/>
                <w:sz w:val="20"/>
                <w:szCs w:val="20"/>
                <w:u w:val="none"/>
                <w:lang w:val="en-US" w:eastAsia="zh-CN" w:bidi="ar"/>
              </w:rPr>
              <w:t>营业盈余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22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Style w:val="18"/>
                <w:lang w:val="en-US" w:eastAsia="zh-CN" w:bidi="ar"/>
              </w:rPr>
              <w:t>中间投入、折旧、劳动者报酬、生产税净额、营业盈余计算</w:t>
            </w:r>
          </w:p>
        </w:tc>
        <w:tc>
          <w:tcPr>
            <w:tcW w:w="75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w:t>
            </w:r>
          </w:p>
        </w:tc>
        <w:tc>
          <w:tcPr>
            <w:tcW w:w="75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w:t>
            </w:r>
          </w:p>
        </w:tc>
        <w:tc>
          <w:tcPr>
            <w:tcW w:w="75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w:t>
            </w:r>
          </w:p>
        </w:tc>
        <w:tc>
          <w:tcPr>
            <w:tcW w:w="75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w:t>
            </w:r>
          </w:p>
        </w:tc>
        <w:tc>
          <w:tcPr>
            <w:tcW w:w="76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22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Style w:val="18"/>
                <w:lang w:val="en-US" w:eastAsia="zh-CN" w:bidi="ar"/>
              </w:rPr>
              <w:t>收入法增加值计算</w:t>
            </w:r>
          </w:p>
        </w:tc>
        <w:tc>
          <w:tcPr>
            <w:tcW w:w="3777"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224" w:type="dxa"/>
            <w:gridSpan w:val="3"/>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Style w:val="18"/>
                <w:lang w:val="en-US" w:eastAsia="zh-CN" w:bidi="ar"/>
              </w:rPr>
              <w:t>收入法增加值率计算</w:t>
            </w:r>
          </w:p>
        </w:tc>
        <w:tc>
          <w:tcPr>
            <w:tcW w:w="3777" w:type="dxa"/>
            <w:gridSpan w:val="5"/>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FF0000"/>
                <w:sz w:val="20"/>
                <w:szCs w:val="20"/>
                <w:u w:val="none"/>
              </w:rPr>
            </w:pPr>
            <w:r>
              <w:rPr>
                <w:rFonts w:hint="default" w:ascii="Times New Roman" w:hAnsi="Times New Roman" w:eastAsia="宋体" w:cs="Times New Roman"/>
                <w:i w:val="0"/>
                <w:iCs w:val="0"/>
                <w:color w:val="FF0000"/>
                <w:kern w:val="0"/>
                <w:sz w:val="20"/>
                <w:szCs w:val="20"/>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Style w:val="23"/>
                <w:lang w:val="en-US" w:eastAsia="zh-CN" w:bidi="ar"/>
              </w:rPr>
              <w:t>一、年初存货</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101</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24"/>
                <w:lang w:val="en-US" w:eastAsia="zh-CN" w:bidi="ar"/>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其中：产成品</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Style w:val="23"/>
                <w:lang w:val="en-US" w:eastAsia="zh-CN" w:bidi="ar"/>
              </w:rPr>
              <w:t>二、期末资产负债</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流动资产合计</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201</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其中：应收账款</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202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存货</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205</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其中：产成品</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206</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长期股权投资</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243</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固定资产原价</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209</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其中：房屋和构筑物</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231</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机器设备</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232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累计折旧</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210</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其中：本年折旧</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211</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固定资产净额</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252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在建工程</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212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无形资产</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246</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其中：土地使用权</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247</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资产总计</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213</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流动负债合计</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214</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其中：应付账款</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215</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负债合计</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217</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所有者权益合计</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218</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其中：实收资本</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219</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国家资本</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220</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集体资本</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221</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法人资本</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222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个人资本</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223</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港澳台资本</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224</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外商资本</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225</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Style w:val="23"/>
                <w:lang w:val="en-US" w:eastAsia="zh-CN" w:bidi="ar"/>
              </w:rPr>
              <w:t>三、制造成本</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801</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直接材料消耗</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802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生产部门人员薪酬</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901</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Style w:val="23"/>
                <w:lang w:val="en-US" w:eastAsia="zh-CN" w:bidi="ar"/>
              </w:rPr>
              <w:t>四、损益及分配</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营业收入</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301</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其中：主营业务收入</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营业成本</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307</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税金及附加</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309</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销售费用</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312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管理费用</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313</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其中：上交管理费</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872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董事会费</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877</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研发费用</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331</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财务费用</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317</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其中：利息费用</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319</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利息收入</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318</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资产减值损失</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320</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其他收益</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330</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投资收益</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322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公允价值变动收益</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321</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资产处置收益</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335</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营业利润</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323</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营业外收入</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325</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营业外支出</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326</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利润总额</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327</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所得税费用</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328</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Style w:val="23"/>
                <w:lang w:val="en-US" w:eastAsia="zh-CN" w:bidi="ar"/>
              </w:rPr>
              <w:t>五、人工成本、其他费用及增值税</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956" w:type="dxa"/>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应付职工薪酬</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401</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其中：工资、奖金、津贴和补贴</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405</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福利费</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406</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社保费</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407</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住房公积金</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408</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工会经费</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316</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职工教育经费</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884</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劳务派遣人员薪酬</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409</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其他职工薪酬</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410</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其他属于劳动者报酬的部分</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411</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上交政府的各项非税费用</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882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水电费</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412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其中：上缴的各项税费</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413</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差旅费</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414</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应交增值税</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402</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销项税额</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404</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进项税额</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403</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Style w:val="23"/>
                <w:lang w:val="en-US" w:eastAsia="zh-CN" w:bidi="ar"/>
              </w:rPr>
              <w:t>六、其他资料</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工业总产值</w:t>
            </w:r>
            <w:r>
              <w:rPr>
                <w:rFonts w:hint="default" w:ascii="Times New Roman" w:hAnsi="Times New Roman" w:eastAsia="宋体" w:cs="Times New Roman"/>
                <w:i w:val="0"/>
                <w:iCs w:val="0"/>
                <w:color w:val="auto"/>
                <w:kern w:val="0"/>
                <w:sz w:val="22"/>
                <w:szCs w:val="22"/>
                <w:u w:val="none"/>
                <w:lang w:val="en-US" w:eastAsia="zh-CN" w:bidi="ar"/>
              </w:rPr>
              <w:t>(</w:t>
            </w:r>
            <w:r>
              <w:rPr>
                <w:rStyle w:val="23"/>
                <w:lang w:val="en-US" w:eastAsia="zh-CN" w:bidi="ar"/>
              </w:rPr>
              <w:t>当年价格</w:t>
            </w:r>
            <w:r>
              <w:rPr>
                <w:rFonts w:hint="default" w:ascii="Times New Roman" w:hAnsi="Times New Roman" w:eastAsia="宋体" w:cs="Times New Roman"/>
                <w:i w:val="0"/>
                <w:iCs w:val="0"/>
                <w:color w:val="auto"/>
                <w:kern w:val="0"/>
                <w:sz w:val="22"/>
                <w:szCs w:val="22"/>
                <w:u w:val="none"/>
                <w:lang w:val="en-US" w:eastAsia="zh-CN" w:bidi="ar"/>
              </w:rPr>
              <w:t>)</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601</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平均用工人数</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606</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956"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xml:space="preserve">    </w:t>
            </w:r>
            <w:r>
              <w:rPr>
                <w:rStyle w:val="23"/>
                <w:lang w:val="en-US" w:eastAsia="zh-CN" w:bidi="ar"/>
              </w:rPr>
              <w:t>期末用工人数</w:t>
            </w:r>
          </w:p>
        </w:tc>
        <w:tc>
          <w:tcPr>
            <w:tcW w:w="54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609</w:t>
            </w:r>
          </w:p>
        </w:tc>
        <w:tc>
          <w:tcPr>
            <w:tcW w:w="72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　</w:t>
            </w:r>
          </w:p>
        </w:tc>
        <w:tc>
          <w:tcPr>
            <w:tcW w:w="3777" w:type="dxa"/>
            <w:gridSpan w:val="5"/>
            <w:vMerge w:val="continue"/>
            <w:tcBorders>
              <w:tl2br w:val="nil"/>
              <w:tr2bl w:val="nil"/>
            </w:tcBorders>
            <w:noWrap w:val="0"/>
            <w:vAlign w:val="center"/>
          </w:tcPr>
          <w:p>
            <w:pPr>
              <w:jc w:val="center"/>
              <w:rPr>
                <w:rFonts w:hint="default" w:ascii="Times New Roman" w:hAnsi="Times New Roman" w:eastAsia="宋体" w:cs="Times New Roman"/>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楷体_GBK" w:cs="方正楷体_GBK"/>
          <w:b w:val="0"/>
          <w:bCs w:val="0"/>
          <w:color w:val="auto"/>
          <w:sz w:val="30"/>
          <w:szCs w:val="30"/>
          <w:lang w:val="en-US" w:eastAsia="zh-CN"/>
        </w:rPr>
      </w:pPr>
      <w:r>
        <w:rPr>
          <w:rFonts w:hint="eastAsia" w:ascii="Times New Roman" w:hAnsi="Times New Roman" w:eastAsia="方正仿宋_GBK" w:cs="方正仿宋_GBK"/>
          <w:b w:val="0"/>
          <w:bCs w:val="0"/>
          <w:color w:val="auto"/>
          <w:sz w:val="30"/>
          <w:szCs w:val="30"/>
          <w:lang w:val="en-US" w:eastAsia="zh-CN"/>
        </w:rPr>
        <w:t>注：</w:t>
      </w:r>
      <w:r>
        <w:rPr>
          <w:rFonts w:hint="eastAsia" w:ascii="Times New Roman" w:hAnsi="Times New Roman" w:eastAsia="方正仿宋_GBK" w:cs="方正仿宋_GBK"/>
          <w:b w:val="0"/>
          <w:bCs w:val="0"/>
          <w:color w:val="auto"/>
          <w:sz w:val="28"/>
          <w:szCs w:val="28"/>
          <w:lang w:val="en-US" w:eastAsia="zh-CN"/>
        </w:rPr>
        <w:t>工业企业年度增加值核算表需在重庆市经济和信息化委员会专项资金管理系统下载excel电子表，分别填写2021年度</w:t>
      </w:r>
      <w:r>
        <w:rPr>
          <w:rFonts w:hint="eastAsia" w:eastAsia="方正仿宋_GBK" w:cs="方正仿宋_GBK"/>
          <w:b w:val="0"/>
          <w:bCs w:val="0"/>
          <w:color w:val="auto"/>
          <w:sz w:val="28"/>
          <w:szCs w:val="28"/>
          <w:lang w:val="en-US" w:eastAsia="zh-CN"/>
        </w:rPr>
        <w:t>、</w:t>
      </w:r>
      <w:r>
        <w:rPr>
          <w:rFonts w:hint="eastAsia" w:ascii="Times New Roman" w:hAnsi="Times New Roman" w:eastAsia="方正仿宋_GBK" w:cs="方正仿宋_GBK"/>
          <w:b w:val="0"/>
          <w:bCs w:val="0"/>
          <w:color w:val="auto"/>
          <w:sz w:val="28"/>
          <w:szCs w:val="28"/>
          <w:lang w:val="en-US" w:eastAsia="zh-CN"/>
        </w:rPr>
        <w:t>2022年度</w:t>
      </w:r>
      <w:r>
        <w:rPr>
          <w:rFonts w:hint="eastAsia" w:eastAsia="方正仿宋_GBK" w:cs="方正仿宋_GBK"/>
          <w:b w:val="0"/>
          <w:bCs w:val="0"/>
          <w:color w:val="auto"/>
          <w:sz w:val="28"/>
          <w:szCs w:val="28"/>
          <w:lang w:val="en-US" w:eastAsia="zh-CN"/>
        </w:rPr>
        <w:t>和2023年度</w:t>
      </w:r>
      <w:r>
        <w:rPr>
          <w:rFonts w:hint="eastAsia" w:ascii="Times New Roman" w:hAnsi="Times New Roman" w:eastAsia="方正仿宋_GBK" w:cs="方正仿宋_GBK"/>
          <w:b w:val="0"/>
          <w:bCs w:val="0"/>
          <w:color w:val="auto"/>
          <w:sz w:val="28"/>
          <w:szCs w:val="28"/>
          <w:lang w:val="en-US" w:eastAsia="zh-CN"/>
        </w:rPr>
        <w:t>增加值核算数据后，并以excel电子表格同步报送上传。</w:t>
      </w:r>
    </w:p>
    <w:p>
      <w:pPr>
        <w:pStyle w:val="26"/>
        <w:rPr>
          <w:rFonts w:hint="eastAsia" w:ascii="Times New Roman" w:hAnsi="Times New Roman" w:eastAsia="方正楷体_GBK" w:cs="方正楷体_GBK"/>
          <w:b w:val="0"/>
          <w:bCs w:val="0"/>
          <w:color w:val="auto"/>
          <w:sz w:val="44"/>
          <w:szCs w:val="44"/>
          <w:lang w:val="en-US" w:eastAsia="zh-CN"/>
        </w:rPr>
      </w:pPr>
    </w:p>
    <w:p>
      <w:pPr>
        <w:rPr>
          <w:rFonts w:hint="eastAsia" w:ascii="Times New Roman" w:hAnsi="Times New Roman" w:eastAsia="方正小标宋_GBK" w:cs="Times New Roman"/>
          <w:b w:val="0"/>
          <w:bCs w:val="0"/>
          <w:color w:val="auto"/>
          <w:sz w:val="44"/>
          <w:szCs w:val="44"/>
          <w:lang w:val="en-US" w:eastAsia="zh-CN"/>
        </w:rPr>
      </w:pPr>
    </w:p>
    <w:p>
      <w:pPr>
        <w:pStyle w:val="26"/>
        <w:rPr>
          <w:rFonts w:hint="eastAsia" w:ascii="Times New Roman" w:hAnsi="Times New Roman" w:eastAsia="方正小标宋_GBK" w:cs="Times New Roman"/>
          <w:b w:val="0"/>
          <w:bCs w:val="0"/>
          <w:color w:val="auto"/>
          <w:sz w:val="44"/>
          <w:szCs w:val="44"/>
          <w:lang w:val="en-US" w:eastAsia="zh-CN"/>
        </w:rPr>
      </w:pPr>
    </w:p>
    <w:p>
      <w:pPr>
        <w:rPr>
          <w:rFonts w:hint="eastAsia" w:ascii="Times New Roman" w:hAnsi="Times New Roman" w:eastAsia="方正小标宋_GBK" w:cs="Times New Roman"/>
          <w:b w:val="0"/>
          <w:bCs w:val="0"/>
          <w:color w:val="auto"/>
          <w:sz w:val="44"/>
          <w:szCs w:val="44"/>
          <w:lang w:val="en-US" w:eastAsia="zh-CN"/>
        </w:rPr>
      </w:pPr>
    </w:p>
    <w:p>
      <w:pPr>
        <w:pStyle w:val="26"/>
        <w:rPr>
          <w:rFonts w:hint="eastAsia" w:ascii="Times New Roman" w:hAnsi="Times New Roman" w:eastAsia="方正小标宋_GBK" w:cs="Times New Roman"/>
          <w:b w:val="0"/>
          <w:bCs w:val="0"/>
          <w:color w:val="auto"/>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jc w:val="left"/>
        <w:textAlignment w:val="auto"/>
        <w:outlineLvl w:val="9"/>
        <w:rPr>
          <w:rFonts w:hint="default" w:ascii="Times New Roman" w:hAnsi="Times New Roman"/>
          <w:sz w:val="36"/>
          <w:szCs w:val="36"/>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3-</w:t>
      </w:r>
      <w:r>
        <w:rPr>
          <w:rFonts w:hint="eastAsia" w:eastAsia="方正黑体_GBK" w:cs="方正黑体_GBK"/>
          <w:sz w:val="32"/>
          <w:szCs w:val="32"/>
          <w:lang w:val="en-US" w:eastAsia="zh-CN"/>
        </w:rPr>
        <w:t>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outlineLvl w:val="9"/>
        <w:rPr>
          <w:kern w:val="0"/>
          <w:sz w:val="24"/>
          <w:szCs w:val="24"/>
          <w:lang w:val="en-US"/>
        </w:rPr>
      </w:pPr>
      <w:r>
        <w:rPr>
          <w:rFonts w:hint="eastAsia" w:ascii="方正小标宋_GBK" w:hAnsi="方正小标宋_GBK" w:eastAsia="方正小标宋_GBK" w:cs="方正小标宋_GBK"/>
          <w:kern w:val="2"/>
          <w:sz w:val="36"/>
          <w:szCs w:val="36"/>
          <w:lang w:val="en-US" w:eastAsia="zh-CN" w:bidi="ar"/>
        </w:rPr>
        <w:t>重庆市“专精特新”中小企业孵化器奖补项目申请表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right="0"/>
        <w:jc w:val="both"/>
        <w:textAlignment w:val="auto"/>
        <w:outlineLvl w:val="9"/>
        <w:rPr>
          <w:rFonts w:hint="eastAsia" w:ascii="方正楷体_GBK" w:hAnsi="方正楷体_GBK" w:eastAsia="方正楷体_GBK" w:cs="方正楷体_GBK"/>
          <w:kern w:val="0"/>
          <w:sz w:val="24"/>
          <w:szCs w:val="24"/>
          <w:lang w:val="en-US"/>
        </w:rPr>
      </w:pPr>
      <w:r>
        <w:rPr>
          <w:rFonts w:hint="eastAsia" w:ascii="Calibri" w:hAnsi="Calibri" w:eastAsia="宋体" w:cs="宋体"/>
          <w:kern w:val="0"/>
          <w:sz w:val="24"/>
          <w:szCs w:val="24"/>
          <w:lang w:val="en-US" w:eastAsia="zh-CN" w:bidi="ar"/>
        </w:rPr>
        <w:t>　　　　　　　　　　　　　　　　　　　　　</w:t>
      </w:r>
      <w:r>
        <w:rPr>
          <w:rFonts w:hint="default" w:ascii="Calibri" w:hAnsi="Calibri" w:eastAsia="宋体" w:cs="Times New Roman"/>
          <w:kern w:val="0"/>
          <w:sz w:val="24"/>
          <w:szCs w:val="24"/>
          <w:lang w:val="en-US" w:eastAsia="zh-CN" w:bidi="ar"/>
        </w:rPr>
        <w:t xml:space="preserve">   </w:t>
      </w:r>
      <w:r>
        <w:rPr>
          <w:rFonts w:hint="eastAsia" w:ascii="方正楷体_GBK" w:hAnsi="方正楷体_GBK" w:eastAsia="方正楷体_GBK" w:cs="方正楷体_GBK"/>
          <w:kern w:val="0"/>
          <w:sz w:val="24"/>
          <w:szCs w:val="24"/>
          <w:lang w:val="en-US" w:eastAsia="zh-CN" w:bidi="ar"/>
        </w:rPr>
        <w:t xml:space="preserve">             单位：平方米、户</w:t>
      </w:r>
    </w:p>
    <w:tbl>
      <w:tblPr>
        <w:tblStyle w:val="9"/>
        <w:tblpPr w:leftFromText="180" w:rightFromText="180" w:vertAnchor="text" w:horzAnchor="page" w:tblpXSpec="center" w:tblpY="10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8"/>
        <w:gridCol w:w="1135"/>
        <w:gridCol w:w="437"/>
        <w:gridCol w:w="271"/>
        <w:gridCol w:w="1039"/>
        <w:gridCol w:w="103"/>
        <w:gridCol w:w="530"/>
        <w:gridCol w:w="596"/>
        <w:gridCol w:w="1431"/>
        <w:gridCol w:w="175"/>
        <w:gridCol w:w="44"/>
        <w:gridCol w:w="760"/>
        <w:gridCol w:w="591"/>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10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孵化器</w:t>
            </w:r>
          </w:p>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名称</w:t>
            </w:r>
          </w:p>
        </w:tc>
        <w:tc>
          <w:tcPr>
            <w:tcW w:w="8648"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0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地  址</w:t>
            </w:r>
          </w:p>
        </w:tc>
        <w:tc>
          <w:tcPr>
            <w:tcW w:w="4111"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16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产业定位</w:t>
            </w:r>
          </w:p>
        </w:tc>
        <w:tc>
          <w:tcPr>
            <w:tcW w:w="293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10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运营管理机构名称</w:t>
            </w:r>
          </w:p>
        </w:tc>
        <w:tc>
          <w:tcPr>
            <w:tcW w:w="4111"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16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统一社会</w:t>
            </w:r>
          </w:p>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信用代码</w:t>
            </w:r>
          </w:p>
        </w:tc>
        <w:tc>
          <w:tcPr>
            <w:tcW w:w="293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0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法定代表人（单位</w:t>
            </w:r>
          </w:p>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负责人）</w:t>
            </w:r>
          </w:p>
        </w:tc>
        <w:tc>
          <w:tcPr>
            <w:tcW w:w="11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7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联系电话</w:t>
            </w:r>
          </w:p>
        </w:tc>
        <w:tc>
          <w:tcPr>
            <w:tcW w:w="11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11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联系人</w:t>
            </w:r>
          </w:p>
        </w:tc>
        <w:tc>
          <w:tcPr>
            <w:tcW w:w="16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联系   电话</w:t>
            </w:r>
          </w:p>
        </w:tc>
        <w:tc>
          <w:tcPr>
            <w:tcW w:w="21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0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孵化器</w:t>
            </w:r>
          </w:p>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 xml:space="preserve">建筑面积     </w:t>
            </w:r>
          </w:p>
        </w:tc>
        <w:tc>
          <w:tcPr>
            <w:tcW w:w="2985" w:type="dxa"/>
            <w:gridSpan w:val="5"/>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2732" w:type="dxa"/>
            <w:gridSpan w:val="4"/>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入驻企业</w:t>
            </w:r>
          </w:p>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使用建筑面积</w:t>
            </w:r>
          </w:p>
        </w:tc>
        <w:tc>
          <w:tcPr>
            <w:tcW w:w="293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公共服务平台建设运营情况</w:t>
            </w:r>
          </w:p>
        </w:tc>
        <w:tc>
          <w:tcPr>
            <w:tcW w:w="18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公共服务平台</w:t>
            </w:r>
          </w:p>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场地建筑面积</w:t>
            </w:r>
          </w:p>
        </w:tc>
        <w:tc>
          <w:tcPr>
            <w:tcW w:w="6805"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服务功能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default" w:ascii="Times New Roman" w:hAnsi="Times New Roman" w:eastAsia="方正仿宋_GBK" w:cs="Times New Roman"/>
                <w:b w:val="0"/>
                <w:bCs w:val="0"/>
                <w:sz w:val="20"/>
                <w:szCs w:val="20"/>
              </w:rPr>
            </w:pPr>
          </w:p>
        </w:tc>
        <w:tc>
          <w:tcPr>
            <w:tcW w:w="18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6805"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 xml:space="preserve">□信息服务　　　□技术创新与质量服务　　　□法律咨询服务　　　　　　　　□创业服务　　　□人才与培训服务　　 　 　□管理咨询服务□融资服务    　□市场开拓服务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入驻企业数量</w:t>
            </w:r>
          </w:p>
        </w:tc>
        <w:tc>
          <w:tcPr>
            <w:tcW w:w="1572"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其中：创新型中小企业数量</w:t>
            </w:r>
          </w:p>
        </w:tc>
        <w:tc>
          <w:tcPr>
            <w:tcW w:w="1943" w:type="dxa"/>
            <w:gridSpan w:val="4"/>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市级“专精特新”中小企业数量</w:t>
            </w:r>
          </w:p>
        </w:tc>
        <w:tc>
          <w:tcPr>
            <w:tcW w:w="2027" w:type="dxa"/>
            <w:gridSpan w:val="2"/>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国家专精特新“小巨人”企业数量</w:t>
            </w:r>
          </w:p>
        </w:tc>
        <w:tc>
          <w:tcPr>
            <w:tcW w:w="1570" w:type="dxa"/>
            <w:gridSpan w:val="4"/>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上市企业数量</w:t>
            </w:r>
          </w:p>
        </w:tc>
        <w:tc>
          <w:tcPr>
            <w:tcW w:w="1536"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“创客中国”获奖项目数量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10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1572" w:type="dxa"/>
            <w:gridSpan w:val="2"/>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1943" w:type="dxa"/>
            <w:gridSpan w:val="4"/>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2027" w:type="dxa"/>
            <w:gridSpan w:val="2"/>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1570" w:type="dxa"/>
            <w:gridSpan w:val="4"/>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1536"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trPr>
        <w:tc>
          <w:tcPr>
            <w:tcW w:w="1008"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pStyle w:val="3"/>
              <w:widowControl/>
              <w:spacing w:before="0" w:beforeAutospacing="0" w:after="0" w:afterAutospacing="0" w:line="280" w:lineRule="exact"/>
              <w:ind w:left="0" w:right="0"/>
              <w:jc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rPr>
              <w:t>生产生活生态配套融合情况简介</w:t>
            </w:r>
          </w:p>
        </w:tc>
        <w:tc>
          <w:tcPr>
            <w:tcW w:w="8648" w:type="dxa"/>
            <w:gridSpan w:val="13"/>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pStyle w:val="3"/>
              <w:widowControl/>
              <w:spacing w:before="0" w:beforeAutospacing="0" w:after="0" w:afterAutospacing="0"/>
              <w:ind w:left="0" w:right="0"/>
              <w:jc w:val="left"/>
              <w:rPr>
                <w:rFonts w:hint="default" w:ascii="Times New Roman" w:hAnsi="Times New Roman" w:eastAsia="方正仿宋_GBK" w:cs="Times New Roman"/>
                <w:b w:val="0"/>
                <w:bCs w:val="0"/>
                <w:kern w:val="0"/>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val="0"/>
                <w:bCs w:val="0"/>
                <w:kern w:val="0"/>
                <w:sz w:val="24"/>
                <w:szCs w:val="24"/>
                <w:lang w:val="en-US"/>
              </w:rPr>
            </w:pPr>
          </w:p>
          <w:p>
            <w:pPr>
              <w:pStyle w:val="8"/>
              <w:keepNext w:val="0"/>
              <w:keepLines w:val="0"/>
              <w:widowControl w:val="0"/>
              <w:suppressLineNumbers w:val="0"/>
              <w:spacing w:before="0" w:beforeAutospacing="0" w:after="0" w:afterAutospacing="0"/>
              <w:ind w:left="420" w:leftChars="200" w:right="0"/>
              <w:jc w:val="both"/>
              <w:rPr>
                <w:rFonts w:hint="default" w:ascii="Times New Roman" w:hAnsi="Times New Roman" w:eastAsia="方正仿宋_GBK" w:cs="Times New Roman"/>
                <w:b w:val="0"/>
                <w:bCs w:val="0"/>
                <w:kern w:val="0"/>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val="0"/>
                <w:bCs w:val="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008" w:type="dxa"/>
            <w:vMerge w:val="restart"/>
            <w:tcBorders>
              <w:top w:val="single" w:color="auto" w:sz="4" w:space="0"/>
              <w:left w:val="single" w:color="auto" w:sz="4" w:space="0"/>
              <w:bottom w:val="single" w:color="auto"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银行开户信息</w:t>
            </w:r>
          </w:p>
        </w:tc>
        <w:tc>
          <w:tcPr>
            <w:tcW w:w="2882" w:type="dxa"/>
            <w:gridSpan w:val="4"/>
            <w:tcBorders>
              <w:top w:val="single" w:color="auto"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帐户名称</w:t>
            </w:r>
          </w:p>
        </w:tc>
        <w:tc>
          <w:tcPr>
            <w:tcW w:w="2879" w:type="dxa"/>
            <w:gridSpan w:val="6"/>
            <w:tcBorders>
              <w:top w:val="single" w:color="000000" w:sz="4" w:space="0"/>
              <w:left w:val="single" w:color="auto"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开户行</w:t>
            </w:r>
          </w:p>
        </w:tc>
        <w:tc>
          <w:tcPr>
            <w:tcW w:w="2887" w:type="dxa"/>
            <w:gridSpan w:val="3"/>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r>
              <w:rPr>
                <w:rFonts w:hint="default" w:ascii="Times New Roman" w:hAnsi="Times New Roman" w:eastAsia="方正仿宋_GBK" w:cs="Times New Roman"/>
                <w:b w:val="0"/>
                <w:bCs w:val="0"/>
                <w:kern w:val="0"/>
                <w:sz w:val="24"/>
                <w:szCs w:val="24"/>
                <w:lang w:val="en-US" w:eastAsia="zh-CN" w:bidi="ar"/>
              </w:rPr>
              <w:t>银行帐号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vMerge w:val="continue"/>
            <w:tcBorders>
              <w:top w:val="single" w:color="auto" w:sz="4" w:space="0"/>
              <w:left w:val="single" w:color="auto" w:sz="4" w:space="0"/>
              <w:bottom w:val="single" w:color="auto" w:sz="4" w:space="0"/>
              <w:right w:val="single" w:color="000000" w:sz="4" w:space="0"/>
            </w:tcBorders>
            <w:noWrap w:val="0"/>
            <w:tcMar>
              <w:top w:w="15" w:type="dxa"/>
              <w:left w:w="15" w:type="dxa"/>
              <w:bottom w:w="15" w:type="dxa"/>
              <w:right w:w="15" w:type="dxa"/>
            </w:tcMar>
            <w:vAlign w:val="center"/>
          </w:tcPr>
          <w:p>
            <w:pPr>
              <w:rPr>
                <w:rFonts w:hint="default" w:ascii="Times New Roman" w:hAnsi="Times New Roman" w:eastAsia="方正仿宋_GBK" w:cs="Times New Roman"/>
                <w:b w:val="0"/>
                <w:bCs w:val="0"/>
                <w:sz w:val="20"/>
                <w:szCs w:val="20"/>
              </w:rPr>
            </w:pPr>
          </w:p>
        </w:tc>
        <w:tc>
          <w:tcPr>
            <w:tcW w:w="2882" w:type="dxa"/>
            <w:gridSpan w:val="4"/>
            <w:tcBorders>
              <w:top w:val="single" w:color="000000" w:sz="4" w:space="0"/>
              <w:left w:val="single" w:color="000000"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2879" w:type="dxa"/>
            <w:gridSpan w:val="6"/>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c>
          <w:tcPr>
            <w:tcW w:w="288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方正仿宋_GBK" w:cs="Times New Roman"/>
                <w:b w:val="0"/>
                <w:bCs w:val="0"/>
                <w:kern w:val="0"/>
                <w:sz w:val="24"/>
                <w:szCs w:val="24"/>
                <w:lang w:val="en-US"/>
              </w:rPr>
            </w:pPr>
          </w:p>
        </w:tc>
      </w:tr>
    </w:tbl>
    <w:p>
      <w:pPr>
        <w:keepNext w:val="0"/>
        <w:keepLines w:val="0"/>
        <w:widowControl/>
        <w:suppressLineNumbers w:val="0"/>
        <w:spacing w:before="0" w:beforeAutospacing="0" w:after="0" w:afterAutospacing="0" w:line="560" w:lineRule="exact"/>
        <w:ind w:left="0" w:right="0"/>
        <w:jc w:val="both"/>
        <w:rPr>
          <w:rFonts w:eastAsia="方正仿宋_GBK"/>
          <w:kern w:val="0"/>
          <w:sz w:val="24"/>
          <w:szCs w:val="24"/>
          <w:lang w:val="en-US"/>
        </w:rPr>
      </w:pPr>
    </w:p>
    <w:p>
      <w:pPr>
        <w:rPr>
          <w:rFonts w:hint="default" w:ascii="Calibri" w:hAnsi="Calibri" w:eastAsia="方正仿宋_GBK" w:cs="Times New Roman"/>
          <w:kern w:val="2"/>
          <w:sz w:val="32"/>
          <w:szCs w:val="32"/>
          <w:lang w:val="en-US" w:eastAsia="zh-CN" w:bidi="ar"/>
        </w:rPr>
        <w:sectPr>
          <w:headerReference r:id="rId5" w:type="default"/>
          <w:footerReference r:id="rId6" w:type="default"/>
          <w:pgSz w:w="11850" w:h="16783"/>
          <w:pgMar w:top="2098" w:right="1474" w:bottom="1984" w:left="1587" w:header="851" w:footer="1587" w:gutter="0"/>
          <w:paperSrc/>
          <w:pgBorders w:offsetFrom="page">
            <w:top w:val="none" w:sz="0" w:space="0"/>
            <w:left w:val="none" w:sz="0" w:space="0"/>
            <w:bottom w:val="none" w:sz="0" w:space="0"/>
            <w:right w:val="none" w:sz="0" w:space="0"/>
          </w:pgBorders>
          <w:pgNumType w:fmt="numberInDash" w:start="1"/>
          <w:cols w:space="720" w:num="1"/>
          <w:rtlGutter w:val="0"/>
          <w:docGrid w:type="lines" w:linePitch="312" w:charSpace="0"/>
        </w:sect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jc w:val="center"/>
        <w:textAlignment w:val="auto"/>
        <w:outlineLvl w:val="9"/>
        <w:rPr>
          <w:rFonts w:hint="eastAsia" w:ascii="方正小标宋_GBK" w:hAnsi="方正小标宋_GBK" w:eastAsia="方正小标宋_GBK" w:cs="方正小标宋_GBK"/>
          <w:sz w:val="36"/>
          <w:szCs w:val="36"/>
          <w:lang w:val="en-US"/>
        </w:rPr>
      </w:pPr>
      <w:r>
        <w:rPr>
          <w:rFonts w:hint="eastAsia" w:ascii="方正小标宋_GBK" w:hAnsi="方正小标宋_GBK" w:eastAsia="方正小标宋_GBK" w:cs="方正小标宋_GBK"/>
          <w:kern w:val="2"/>
          <w:sz w:val="36"/>
          <w:szCs w:val="36"/>
          <w:lang w:val="en-US" w:eastAsia="zh-CN" w:bidi="ar"/>
        </w:rPr>
        <w:t>重庆市“专精特新”中小企业孵化器入驻企业情况表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2307"/>
        <w:gridCol w:w="1752"/>
        <w:gridCol w:w="1307"/>
        <w:gridCol w:w="961"/>
        <w:gridCol w:w="1308"/>
        <w:gridCol w:w="1625"/>
        <w:gridCol w:w="590"/>
        <w:gridCol w:w="1159"/>
        <w:gridCol w:w="676"/>
        <w:gridCol w:w="1073"/>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b/>
                <w:bCs/>
                <w:kern w:val="0"/>
                <w:lang w:val="en-US"/>
              </w:rPr>
            </w:pPr>
            <w:r>
              <w:rPr>
                <w:rFonts w:hint="eastAsia" w:ascii="方正仿宋_GBK" w:hAnsi="方正仿宋_GBK" w:eastAsia="方正仿宋_GBK" w:cs="方正仿宋_GBK"/>
                <w:b/>
                <w:bCs/>
                <w:kern w:val="0"/>
                <w:sz w:val="21"/>
                <w:szCs w:val="24"/>
                <w:lang w:val="en-US" w:eastAsia="zh-CN" w:bidi="ar"/>
              </w:rPr>
              <w:t>序号</w:t>
            </w:r>
          </w:p>
        </w:tc>
        <w:tc>
          <w:tcPr>
            <w:tcW w:w="2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b/>
                <w:bCs/>
                <w:spacing w:val="-17"/>
                <w:kern w:val="0"/>
                <w:lang w:val="en-US"/>
              </w:rPr>
            </w:pPr>
            <w:r>
              <w:rPr>
                <w:rFonts w:hint="eastAsia" w:ascii="方正仿宋_GBK" w:hAnsi="方正仿宋_GBK" w:eastAsia="方正仿宋_GBK" w:cs="方正仿宋_GBK"/>
                <w:b/>
                <w:bCs/>
                <w:spacing w:val="-17"/>
                <w:kern w:val="0"/>
                <w:sz w:val="21"/>
                <w:szCs w:val="24"/>
                <w:lang w:val="en-US" w:eastAsia="zh-CN" w:bidi="ar"/>
              </w:rPr>
              <w:t>企业名称</w:t>
            </w:r>
          </w:p>
        </w:tc>
        <w:tc>
          <w:tcPr>
            <w:tcW w:w="17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b/>
                <w:bCs/>
                <w:spacing w:val="-17"/>
                <w:kern w:val="0"/>
                <w:lang w:val="en-US"/>
              </w:rPr>
            </w:pPr>
            <w:r>
              <w:rPr>
                <w:rFonts w:hint="eastAsia" w:ascii="方正仿宋_GBK" w:hAnsi="方正仿宋_GBK" w:eastAsia="方正仿宋_GBK" w:cs="方正仿宋_GBK"/>
                <w:b/>
                <w:bCs/>
                <w:spacing w:val="-17"/>
                <w:kern w:val="0"/>
                <w:sz w:val="21"/>
                <w:szCs w:val="24"/>
                <w:lang w:val="en-US" w:eastAsia="zh-CN" w:bidi="ar"/>
              </w:rPr>
              <w:t>统一社会信用代码</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b/>
                <w:bCs/>
                <w:spacing w:val="-17"/>
                <w:kern w:val="0"/>
                <w:lang w:val="en-US"/>
              </w:rPr>
            </w:pPr>
            <w:r>
              <w:rPr>
                <w:rFonts w:hint="eastAsia" w:ascii="方正仿宋_GBK" w:hAnsi="方正仿宋_GBK" w:eastAsia="方正仿宋_GBK" w:cs="方正仿宋_GBK"/>
                <w:b/>
                <w:bCs/>
                <w:spacing w:val="-17"/>
                <w:kern w:val="0"/>
                <w:sz w:val="21"/>
                <w:szCs w:val="24"/>
                <w:lang w:val="en-US" w:eastAsia="zh-CN" w:bidi="ar"/>
              </w:rPr>
              <w:t>入驻时间</w:t>
            </w:r>
          </w:p>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b/>
                <w:bCs/>
                <w:spacing w:val="-17"/>
                <w:kern w:val="0"/>
                <w:lang w:val="en-US"/>
              </w:rPr>
            </w:pPr>
            <w:r>
              <w:rPr>
                <w:rFonts w:hint="eastAsia" w:ascii="方正仿宋_GBK" w:hAnsi="方正仿宋_GBK" w:eastAsia="方正仿宋_GBK" w:cs="方正仿宋_GBK"/>
                <w:b/>
                <w:bCs/>
                <w:spacing w:val="-17"/>
                <w:kern w:val="0"/>
                <w:sz w:val="21"/>
                <w:szCs w:val="24"/>
                <w:lang w:val="en-US" w:eastAsia="zh-CN" w:bidi="ar"/>
              </w:rPr>
              <w:t>（xx年xx月）</w:t>
            </w:r>
          </w:p>
        </w:tc>
        <w:tc>
          <w:tcPr>
            <w:tcW w:w="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b/>
                <w:bCs/>
                <w:spacing w:val="-17"/>
                <w:kern w:val="0"/>
                <w:lang w:val="en-US"/>
              </w:rPr>
            </w:pPr>
            <w:r>
              <w:rPr>
                <w:rFonts w:hint="eastAsia" w:ascii="方正仿宋_GBK" w:hAnsi="方正仿宋_GBK" w:eastAsia="方正仿宋_GBK" w:cs="方正仿宋_GBK"/>
                <w:b/>
                <w:bCs/>
                <w:spacing w:val="-17"/>
                <w:kern w:val="0"/>
                <w:sz w:val="21"/>
                <w:szCs w:val="24"/>
                <w:lang w:val="en-US" w:eastAsia="zh-CN" w:bidi="ar"/>
              </w:rPr>
              <w:t>创新型中小企业</w:t>
            </w:r>
          </w:p>
        </w:tc>
        <w:tc>
          <w:tcPr>
            <w:tcW w:w="13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b/>
                <w:bCs/>
                <w:spacing w:val="-17"/>
                <w:kern w:val="0"/>
                <w:lang w:val="en-US"/>
              </w:rPr>
            </w:pPr>
            <w:r>
              <w:rPr>
                <w:rFonts w:hint="eastAsia" w:ascii="方正仿宋_GBK" w:hAnsi="方正仿宋_GBK" w:eastAsia="方正仿宋_GBK" w:cs="方正仿宋_GBK"/>
                <w:b/>
                <w:bCs/>
                <w:color w:val="auto"/>
                <w:spacing w:val="-17"/>
                <w:kern w:val="0"/>
                <w:sz w:val="21"/>
                <w:szCs w:val="24"/>
                <w:lang w:val="en-US" w:eastAsia="zh-CN" w:bidi="ar"/>
              </w:rPr>
              <w:t>市级“专精特新”中小企业</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b/>
                <w:bCs/>
                <w:kern w:val="0"/>
                <w:lang w:val="en-US"/>
              </w:rPr>
            </w:pPr>
            <w:r>
              <w:rPr>
                <w:rFonts w:hint="eastAsia" w:ascii="方正仿宋_GBK" w:hAnsi="方正仿宋_GBK" w:eastAsia="方正仿宋_GBK" w:cs="方正仿宋_GBK"/>
                <w:b/>
                <w:bCs/>
                <w:kern w:val="0"/>
                <w:sz w:val="21"/>
                <w:szCs w:val="24"/>
                <w:lang w:val="en-US" w:eastAsia="zh-CN" w:bidi="ar"/>
              </w:rPr>
              <w:t>国家专精特新“小巨人”企业</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b/>
                <w:bCs/>
                <w:spacing w:val="-17"/>
                <w:kern w:val="0"/>
                <w:lang w:val="en-US"/>
              </w:rPr>
            </w:pPr>
            <w:r>
              <w:rPr>
                <w:rFonts w:hint="eastAsia" w:ascii="方正仿宋_GBK" w:hAnsi="方正仿宋_GBK" w:eastAsia="方正仿宋_GBK" w:cs="方正仿宋_GBK"/>
                <w:b/>
                <w:bCs/>
                <w:spacing w:val="-17"/>
                <w:kern w:val="0"/>
                <w:sz w:val="21"/>
                <w:szCs w:val="24"/>
                <w:lang w:val="en-US" w:eastAsia="zh-CN" w:bidi="ar"/>
              </w:rPr>
              <w:t>上市企业</w:t>
            </w: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b/>
                <w:bCs/>
                <w:kern w:val="0"/>
                <w:lang w:val="en-US"/>
              </w:rPr>
            </w:pPr>
            <w:r>
              <w:rPr>
                <w:rFonts w:hint="eastAsia" w:ascii="方正仿宋_GBK" w:hAnsi="方正仿宋_GBK" w:eastAsia="方正仿宋_GBK" w:cs="方正仿宋_GBK"/>
                <w:b/>
                <w:bCs/>
                <w:kern w:val="0"/>
                <w:sz w:val="21"/>
                <w:szCs w:val="24"/>
                <w:lang w:val="en-US" w:eastAsia="zh-CN" w:bidi="ar"/>
              </w:rPr>
              <w:t>“创客中国”获奖项目</w:t>
            </w: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b/>
                <w:bCs/>
                <w:kern w:val="0"/>
                <w:lang w:val="en-US"/>
              </w:rPr>
            </w:pPr>
            <w:r>
              <w:rPr>
                <w:rFonts w:hint="eastAsia" w:ascii="方正仿宋_GBK" w:hAnsi="方正仿宋_GBK" w:eastAsia="方正仿宋_GBK" w:cs="方正仿宋_GBK"/>
                <w:b/>
                <w:bCs/>
                <w:kern w:val="0"/>
                <w:sz w:val="21"/>
                <w:szCs w:val="24"/>
                <w:lang w:val="en-US" w:eastAsia="zh-CN" w:bidi="ar"/>
              </w:rPr>
              <w:t>联系人</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b/>
                <w:bCs/>
                <w:kern w:val="0"/>
                <w:lang w:val="en-US"/>
              </w:rPr>
            </w:pPr>
            <w:r>
              <w:rPr>
                <w:rFonts w:hint="eastAsia" w:ascii="方正仿宋_GBK" w:hAnsi="方正仿宋_GBK" w:eastAsia="方正仿宋_GBK" w:cs="方正仿宋_GBK"/>
                <w:b/>
                <w:bCs/>
                <w:kern w:val="0"/>
                <w:sz w:val="21"/>
                <w:szCs w:val="24"/>
                <w:lang w:val="en-US" w:eastAsia="zh-CN" w:bidi="ar"/>
              </w:rPr>
              <w:t>联系电话</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仿宋_GBK" w:hAnsi="方正仿宋_GBK" w:eastAsia="方正仿宋_GBK" w:cs="方正仿宋_GBK"/>
                <w:b/>
                <w:bCs/>
                <w:kern w:val="0"/>
                <w:lang w:val="en-US"/>
              </w:rPr>
            </w:pPr>
            <w:r>
              <w:rPr>
                <w:rFonts w:hint="eastAsia" w:ascii="方正仿宋_GBK" w:hAnsi="方正仿宋_GBK" w:eastAsia="方正仿宋_GBK" w:cs="方正仿宋_GBK"/>
                <w:b/>
                <w:bCs/>
                <w:kern w:val="0"/>
                <w:sz w:val="21"/>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2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7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2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7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2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7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2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7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2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7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2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7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2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7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96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3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spacing w:val="-17"/>
                <w:kern w:val="0"/>
                <w:lang w:val="en-US"/>
              </w:rPr>
            </w:pPr>
          </w:p>
        </w:tc>
        <w:tc>
          <w:tcPr>
            <w:tcW w:w="1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rPr>
                <w:rFonts w:hint="eastAsia" w:ascii="方正黑体_GBK" w:hAnsi="方正黑体_GBK" w:eastAsia="方正黑体_GBK" w:cs="方正黑体_GBK"/>
                <w:kern w:val="0"/>
                <w:lang w:val="en-US"/>
              </w:rPr>
            </w:pPr>
          </w:p>
        </w:tc>
      </w:tr>
    </w:tbl>
    <w:p>
      <w:pPr>
        <w:keepNext w:val="0"/>
        <w:keepLines w:val="0"/>
        <w:widowControl w:val="0"/>
        <w:suppressLineNumbers w:val="0"/>
        <w:spacing w:before="0" w:beforeAutospacing="0" w:after="0" w:afterAutospacing="0" w:line="360" w:lineRule="exact"/>
        <w:ind w:left="0" w:right="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kern w:val="2"/>
          <w:sz w:val="24"/>
          <w:szCs w:val="24"/>
          <w:lang w:val="en-US" w:eastAsia="zh-CN" w:bidi="ar"/>
        </w:rPr>
        <w:t>注：入驻企业是创新型中小企业、市级“专精特新”中小企业、国家专精特新“小巨人”企业或上市企业的，请在对应栏打“</w:t>
      </w:r>
      <w:r>
        <w:rPr>
          <w:rFonts w:hint="default" w:ascii="Arial" w:hAnsi="Arial" w:eastAsia="方正仿宋_GBK" w:cs="Arial"/>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”；入驻企业有上一年度“创客中国”获奖项目的，请在对应栏打“</w:t>
      </w:r>
      <w:r>
        <w:rPr>
          <w:rFonts w:hint="default" w:ascii="Arial" w:hAnsi="Arial" w:eastAsia="方正仿宋_GBK" w:cs="Arial"/>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”，并在备注栏注明获奖项目名称。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atLeast"/>
        <w:ind w:left="0" w:leftChars="0"/>
        <w:jc w:val="left"/>
        <w:textAlignment w:val="auto"/>
        <w:rPr>
          <w:rFonts w:hint="eastAsia" w:ascii="Times New Roman" w:hAnsi="Times New Roman" w:eastAsia="方正黑体_GBK" w:cs="方正黑体_GBK"/>
          <w:sz w:val="32"/>
          <w:szCs w:val="32"/>
          <w:lang w:eastAsia="zh-CN"/>
        </w:rPr>
        <w:sectPr>
          <w:headerReference r:id="rId7" w:type="default"/>
          <w:footerReference r:id="rId8" w:type="default"/>
          <w:pgSz w:w="16838" w:h="11906" w:orient="landscape"/>
          <w:pgMar w:top="1587" w:right="2098" w:bottom="1474" w:left="1984" w:header="851" w:footer="1587" w:gutter="0"/>
          <w:paperSrc/>
          <w:pgBorders w:offsetFrom="page">
            <w:top w:val="none" w:sz="0" w:space="0"/>
            <w:left w:val="none" w:sz="0" w:space="0"/>
            <w:bottom w:val="none" w:sz="0" w:space="0"/>
            <w:right w:val="none" w:sz="0" w:space="0"/>
          </w:pgBorders>
          <w:pgNumType w:fmt="numberInDash"/>
          <w:cols w:space="72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default"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3-</w:t>
      </w:r>
      <w:r>
        <w:rPr>
          <w:rFonts w:hint="eastAsia" w:eastAsia="方正黑体_GBK" w:cs="方正黑体_GBK"/>
          <w:sz w:val="32"/>
          <w:szCs w:val="32"/>
          <w:lang w:val="en-US" w:eastAsia="zh-CN"/>
        </w:rPr>
        <w:t>4</w:t>
      </w:r>
    </w:p>
    <w:p>
      <w:pPr>
        <w:keepNext w:val="0"/>
        <w:keepLines w:val="0"/>
        <w:pageBreakBefore w:val="0"/>
        <w:widowControl w:val="0"/>
        <w:suppressLineNumbers w:val="0"/>
        <w:kinsoku/>
        <w:wordWrap/>
        <w:overflowPunct/>
        <w:topLinePunct w:val="0"/>
        <w:autoSpaceDE/>
        <w:autoSpaceDN/>
        <w:bidi w:val="0"/>
        <w:spacing w:before="312" w:beforeLines="100" w:beforeAutospacing="0" w:after="312" w:afterLines="100" w:afterAutospacing="0" w:line="360" w:lineRule="auto"/>
        <w:ind w:left="0" w:right="0"/>
        <w:jc w:val="center"/>
        <w:textAlignment w:val="auto"/>
        <w:outlineLvl w:val="9"/>
        <w:rPr>
          <w:rFonts w:hint="eastAsia" w:ascii="方正小标宋_GBK" w:hAnsi="方正小标宋_GBK" w:eastAsia="方正小标宋_GBK" w:cs="方正小标宋_GBK"/>
          <w:bCs/>
          <w:sz w:val="36"/>
          <w:szCs w:val="36"/>
          <w:lang w:val="en-US"/>
        </w:rPr>
      </w:pPr>
      <w:r>
        <w:rPr>
          <w:rFonts w:hint="eastAsia" w:ascii="方正小标宋_GBK" w:hAnsi="方正小标宋_GBK" w:eastAsia="方正小标宋_GBK" w:cs="方正小标宋_GBK"/>
          <w:bCs/>
          <w:kern w:val="2"/>
          <w:sz w:val="36"/>
          <w:szCs w:val="36"/>
          <w:lang w:val="en-US" w:eastAsia="zh-CN" w:bidi="ar"/>
        </w:rPr>
        <w:t>重庆市独角兽企业首次融资奖励申请表</w:t>
      </w:r>
    </w:p>
    <w:p>
      <w:pPr>
        <w:keepNext w:val="0"/>
        <w:keepLines w:val="0"/>
        <w:widowControl w:val="0"/>
        <w:suppressLineNumbers w:val="0"/>
        <w:spacing w:before="312" w:beforeLines="100" w:beforeAutospacing="0" w:after="0" w:afterAutospacing="0"/>
        <w:ind w:left="0" w:right="0"/>
        <w:jc w:val="both"/>
        <w:rPr>
          <w:rFonts w:hint="eastAsia" w:ascii="方正仿宋_GBK" w:hAnsi="方正仿宋_GBK" w:eastAsia="方正仿宋_GBK" w:cs="方正仿宋_GBK"/>
          <w:color w:val="000000"/>
          <w:sz w:val="24"/>
          <w:szCs w:val="24"/>
          <w:lang w:val="en-US"/>
        </w:rPr>
      </w:pPr>
      <w:r>
        <w:rPr>
          <w:rFonts w:hint="eastAsia" w:ascii="方正仿宋_GBK" w:hAnsi="方正仿宋_GBK" w:eastAsia="方正仿宋_GBK" w:cs="方正仿宋_GBK"/>
          <w:kern w:val="2"/>
          <w:sz w:val="24"/>
          <w:szCs w:val="24"/>
          <w:lang w:val="en-US" w:eastAsia="zh-CN" w:bidi="ar"/>
        </w:rPr>
        <w:t>申报单位（盖章）：                                     单位：万元、人</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04"/>
        <w:gridCol w:w="1005"/>
        <w:gridCol w:w="666"/>
        <w:gridCol w:w="376"/>
        <w:gridCol w:w="1251"/>
        <w:gridCol w:w="2"/>
        <w:gridCol w:w="1052"/>
        <w:gridCol w:w="663"/>
        <w:gridCol w:w="57"/>
        <w:gridCol w:w="664"/>
        <w:gridCol w:w="309"/>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9" w:hRule="atLeast"/>
          <w:jc w:val="center"/>
        </w:trPr>
        <w:tc>
          <w:tcPr>
            <w:tcW w:w="8880" w:type="dxa"/>
            <w:gridSpan w:val="12"/>
            <w:tcBorders>
              <w:top w:val="single" w:color="auto" w:sz="4" w:space="0"/>
              <w:left w:val="single" w:color="auto" w:sz="4" w:space="0"/>
              <w:bottom w:val="single" w:color="000000" w:sz="6"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b/>
                <w:color w:val="auto"/>
                <w:kern w:val="2"/>
                <w:sz w:val="24"/>
                <w:szCs w:val="24"/>
                <w:lang w:val="en-US" w:eastAsia="zh-CN" w:bidi="ar"/>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5" w:hRule="atLeast"/>
          <w:jc w:val="center"/>
        </w:trPr>
        <w:tc>
          <w:tcPr>
            <w:tcW w:w="1704" w:type="dxa"/>
            <w:tcBorders>
              <w:top w:val="single" w:color="000000" w:sz="6" w:space="0"/>
              <w:left w:val="single" w:color="auto" w:sz="4" w:space="0"/>
              <w:bottom w:val="single" w:color="000000" w:sz="6"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企业名称</w:t>
            </w:r>
          </w:p>
        </w:tc>
        <w:tc>
          <w:tcPr>
            <w:tcW w:w="4352" w:type="dxa"/>
            <w:gridSpan w:val="6"/>
            <w:tcBorders>
              <w:top w:val="single" w:color="000000" w:sz="6" w:space="0"/>
              <w:left w:val="single" w:color="auto" w:sz="4" w:space="0"/>
              <w:bottom w:val="single" w:color="000000" w:sz="6"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default" w:ascii="Times New Roman" w:hAnsi="Times New Roman" w:eastAsia="方正仿宋_GBK" w:cs="Times New Roman"/>
                <w:color w:val="auto"/>
                <w:sz w:val="24"/>
                <w:szCs w:val="24"/>
                <w:lang w:val="en-US"/>
              </w:rPr>
            </w:pPr>
          </w:p>
        </w:tc>
        <w:tc>
          <w:tcPr>
            <w:tcW w:w="1384" w:type="dxa"/>
            <w:gridSpan w:val="3"/>
            <w:tcBorders>
              <w:top w:val="single" w:color="000000" w:sz="6" w:space="0"/>
              <w:left w:val="single" w:color="auto" w:sz="4" w:space="0"/>
              <w:bottom w:val="single" w:color="000000" w:sz="6"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法定代表人</w:t>
            </w:r>
          </w:p>
        </w:tc>
        <w:tc>
          <w:tcPr>
            <w:tcW w:w="1440" w:type="dxa"/>
            <w:gridSpan w:val="2"/>
            <w:tcBorders>
              <w:top w:val="single" w:color="000000" w:sz="6" w:space="0"/>
              <w:left w:val="single" w:color="auto" w:sz="4" w:space="0"/>
              <w:bottom w:val="single" w:color="000000" w:sz="6" w:space="0"/>
              <w:right w:val="single" w:color="auto" w:sz="4" w:space="0"/>
            </w:tcBorders>
            <w:noWrap w:val="0"/>
            <w:vAlign w:val="center"/>
          </w:tcPr>
          <w:p>
            <w:pPr>
              <w:keepNext w:val="0"/>
              <w:keepLines w:val="0"/>
              <w:widowControl w:val="0"/>
              <w:suppressLineNumbers w:val="0"/>
              <w:adjustRightInd w:val="0"/>
              <w:spacing w:before="0" w:beforeAutospacing="0" w:after="0" w:afterAutospacing="0" w:line="312" w:lineRule="atLeast"/>
              <w:ind w:left="0" w:right="0"/>
              <w:jc w:val="center"/>
              <w:rPr>
                <w:rFonts w:hint="default" w:ascii="Times New Roman" w:hAnsi="Times New Roman" w:eastAsia="方正仿宋_GBK" w:cs="Times New Roman"/>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8" w:hRule="exact"/>
          <w:jc w:val="center"/>
        </w:trPr>
        <w:tc>
          <w:tcPr>
            <w:tcW w:w="1704" w:type="dxa"/>
            <w:tcBorders>
              <w:top w:val="single" w:color="000000" w:sz="6"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法人代码/统一社会信用代码</w:t>
            </w:r>
          </w:p>
        </w:tc>
        <w:tc>
          <w:tcPr>
            <w:tcW w:w="4352" w:type="dxa"/>
            <w:gridSpan w:val="6"/>
            <w:tcBorders>
              <w:top w:val="single" w:color="000000" w:sz="6"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1384" w:type="dxa"/>
            <w:gridSpan w:val="3"/>
            <w:tcBorders>
              <w:top w:val="single" w:color="000000" w:sz="6"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注册时间</w:t>
            </w:r>
          </w:p>
        </w:tc>
        <w:tc>
          <w:tcPr>
            <w:tcW w:w="1440" w:type="dxa"/>
            <w:gridSpan w:val="2"/>
            <w:tcBorders>
              <w:top w:val="single" w:color="000000" w:sz="6"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6" w:hRule="atLeast"/>
          <w:jc w:val="center"/>
        </w:trPr>
        <w:tc>
          <w:tcPr>
            <w:tcW w:w="1704" w:type="dxa"/>
            <w:tcBorders>
              <w:top w:val="single" w:color="000000" w:sz="6"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注册资本</w:t>
            </w:r>
          </w:p>
        </w:tc>
        <w:tc>
          <w:tcPr>
            <w:tcW w:w="4352" w:type="dxa"/>
            <w:gridSpan w:val="6"/>
            <w:tcBorders>
              <w:top w:val="single" w:color="000000" w:sz="6"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1384" w:type="dxa"/>
            <w:gridSpan w:val="3"/>
            <w:tcBorders>
              <w:top w:val="single" w:color="000000" w:sz="6"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所属区域</w:t>
            </w:r>
          </w:p>
        </w:tc>
        <w:tc>
          <w:tcPr>
            <w:tcW w:w="1440" w:type="dxa"/>
            <w:gridSpan w:val="2"/>
            <w:tcBorders>
              <w:top w:val="single" w:color="000000" w:sz="6"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6" w:hRule="atLeast"/>
          <w:jc w:val="center"/>
        </w:trPr>
        <w:tc>
          <w:tcPr>
            <w:tcW w:w="1704" w:type="dxa"/>
            <w:tcBorders>
              <w:top w:val="single" w:color="000000" w:sz="6" w:space="0"/>
              <w:left w:val="single" w:color="auto" w:sz="4" w:space="0"/>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公司地址</w:t>
            </w:r>
          </w:p>
        </w:tc>
        <w:tc>
          <w:tcPr>
            <w:tcW w:w="7176" w:type="dxa"/>
            <w:gridSpan w:val="11"/>
            <w:tcBorders>
              <w:top w:val="single" w:color="000000" w:sz="6" w:space="0"/>
              <w:left w:val="single" w:color="auto" w:sz="4" w:space="0"/>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jc w:val="center"/>
        </w:trPr>
        <w:tc>
          <w:tcPr>
            <w:tcW w:w="1704" w:type="dxa"/>
            <w:tcBorders>
              <w:top w:val="single" w:color="auto" w:sz="4"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联 系 人</w:t>
            </w:r>
          </w:p>
        </w:tc>
        <w:tc>
          <w:tcPr>
            <w:tcW w:w="1671" w:type="dxa"/>
            <w:gridSpan w:val="2"/>
            <w:tcBorders>
              <w:top w:val="single" w:color="auto" w:sz="4"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1629" w:type="dxa"/>
            <w:gridSpan w:val="3"/>
            <w:tcBorders>
              <w:top w:val="single" w:color="auto" w:sz="4"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联系电话</w:t>
            </w:r>
          </w:p>
        </w:tc>
        <w:tc>
          <w:tcPr>
            <w:tcW w:w="1052" w:type="dxa"/>
            <w:tcBorders>
              <w:top w:val="single" w:color="auto" w:sz="4"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720" w:type="dxa"/>
            <w:gridSpan w:val="2"/>
            <w:tcBorders>
              <w:top w:val="single" w:color="auto" w:sz="4"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邮箱</w:t>
            </w:r>
          </w:p>
        </w:tc>
        <w:tc>
          <w:tcPr>
            <w:tcW w:w="2104" w:type="dxa"/>
            <w:gridSpan w:val="3"/>
            <w:tcBorders>
              <w:top w:val="single" w:color="auto" w:sz="4"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6" w:hRule="atLeast"/>
          <w:jc w:val="center"/>
        </w:trPr>
        <w:tc>
          <w:tcPr>
            <w:tcW w:w="1704" w:type="dxa"/>
            <w:tcBorders>
              <w:top w:val="single" w:color="auto" w:sz="4"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企业类型</w:t>
            </w:r>
          </w:p>
        </w:tc>
        <w:tc>
          <w:tcPr>
            <w:tcW w:w="7176" w:type="dxa"/>
            <w:gridSpan w:val="11"/>
            <w:tcBorders>
              <w:top w:val="single" w:color="auto" w:sz="4"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 xml:space="preserve"> □大型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6" w:hRule="atLeast"/>
          <w:jc w:val="center"/>
        </w:trPr>
        <w:tc>
          <w:tcPr>
            <w:tcW w:w="1704" w:type="dxa"/>
            <w:tcBorders>
              <w:top w:val="single" w:color="auto" w:sz="4"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独角兽类型</w:t>
            </w:r>
          </w:p>
        </w:tc>
        <w:tc>
          <w:tcPr>
            <w:tcW w:w="7176" w:type="dxa"/>
            <w:gridSpan w:val="11"/>
            <w:tcBorders>
              <w:top w:val="single" w:color="auto" w:sz="4" w:space="0"/>
              <w:left w:val="single" w:color="auto" w:sz="4" w:space="0"/>
              <w:bottom w:val="single" w:color="000000" w:sz="6"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 xml:space="preserve"> □潜在独角兽  □独角兽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3" w:hRule="atLeast"/>
          <w:jc w:val="center"/>
        </w:trPr>
        <w:tc>
          <w:tcPr>
            <w:tcW w:w="1704" w:type="dxa"/>
            <w:tcBorders>
              <w:top w:val="single" w:color="000000" w:sz="6" w:space="0"/>
              <w:left w:val="single" w:color="auto" w:sz="4" w:space="0"/>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所属产业领域</w:t>
            </w:r>
          </w:p>
        </w:tc>
        <w:tc>
          <w:tcPr>
            <w:tcW w:w="7176" w:type="dxa"/>
            <w:gridSpan w:val="11"/>
            <w:tcBorders>
              <w:top w:val="single" w:color="000000" w:sz="6" w:space="0"/>
              <w:left w:val="single" w:color="auto" w:sz="4" w:space="0"/>
              <w:bottom w:val="nil"/>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 xml:space="preserve">□智能网联新能源汽车  </w:t>
            </w:r>
            <w:r>
              <w:rPr>
                <w:rFonts w:hint="default" w:ascii="Times New Roman" w:hAnsi="Times New Roman" w:eastAsia="方正仿宋_GBK" w:cs="Times New Roman"/>
                <w:color w:val="auto"/>
                <w:kern w:val="2"/>
                <w:sz w:val="24"/>
                <w:szCs w:val="24"/>
                <w:lang w:val="en-US" w:eastAsia="zh-CN" w:bidi="ar"/>
              </w:rPr>
              <w:sym w:font="Wingdings 2" w:char="00A3"/>
            </w:r>
            <w:r>
              <w:rPr>
                <w:rFonts w:hint="default" w:ascii="Times New Roman" w:hAnsi="Times New Roman" w:eastAsia="方正仿宋_GBK" w:cs="Times New Roman"/>
                <w:color w:val="auto"/>
                <w:kern w:val="2"/>
                <w:sz w:val="24"/>
                <w:szCs w:val="24"/>
                <w:lang w:val="en-US" w:eastAsia="zh-CN" w:bidi="ar"/>
              </w:rPr>
              <w:t xml:space="preserve">新一代电子信息制造业 □先进材料 □智能装备及智能制造 </w:t>
            </w:r>
            <w:r>
              <w:rPr>
                <w:rFonts w:hint="default" w:ascii="Times New Roman" w:hAnsi="Times New Roman" w:eastAsia="方正仿宋_GBK" w:cs="Times New Roman"/>
                <w:color w:val="auto"/>
                <w:kern w:val="2"/>
                <w:sz w:val="24"/>
                <w:szCs w:val="24"/>
                <w:lang w:val="en-US" w:eastAsia="zh-CN" w:bidi="ar"/>
              </w:rPr>
              <w:sym w:font="Wingdings 2" w:char="00A3"/>
            </w:r>
            <w:r>
              <w:rPr>
                <w:rFonts w:hint="default" w:ascii="Times New Roman" w:hAnsi="Times New Roman" w:eastAsia="方正仿宋_GBK" w:cs="Times New Roman"/>
                <w:color w:val="auto"/>
                <w:kern w:val="2"/>
                <w:sz w:val="24"/>
                <w:szCs w:val="24"/>
                <w:lang w:val="en-US" w:eastAsia="zh-CN" w:bidi="ar"/>
              </w:rPr>
              <w:t xml:space="preserve">食品及农产品加工 </w:t>
            </w:r>
            <w:r>
              <w:rPr>
                <w:rFonts w:hint="default" w:ascii="Times New Roman" w:hAnsi="Times New Roman" w:eastAsia="方正仿宋_GBK" w:cs="Times New Roman"/>
                <w:color w:val="auto"/>
                <w:kern w:val="2"/>
                <w:sz w:val="24"/>
                <w:szCs w:val="24"/>
                <w:lang w:val="en-US" w:eastAsia="zh-CN" w:bidi="ar"/>
              </w:rPr>
              <w:sym w:font="Wingdings 2" w:char="00A3"/>
            </w:r>
            <w:r>
              <w:rPr>
                <w:rFonts w:hint="default" w:ascii="Times New Roman" w:hAnsi="Times New Roman" w:eastAsia="方正仿宋_GBK" w:cs="Times New Roman"/>
                <w:color w:val="auto"/>
                <w:kern w:val="2"/>
                <w:sz w:val="24"/>
                <w:szCs w:val="24"/>
                <w:lang w:val="en-US" w:eastAsia="zh-CN" w:bidi="ar"/>
              </w:rPr>
              <w:t xml:space="preserve">软件信息服务 </w:t>
            </w:r>
            <w:r>
              <w:rPr>
                <w:rFonts w:hint="default" w:ascii="Times New Roman" w:hAnsi="Times New Roman" w:eastAsia="方正仿宋_GBK" w:cs="Times New Roman"/>
                <w:color w:val="auto"/>
                <w:kern w:val="2"/>
                <w:sz w:val="24"/>
                <w:szCs w:val="24"/>
                <w:lang w:val="en-US" w:eastAsia="zh-CN" w:bidi="ar"/>
              </w:rPr>
              <w:sym w:font="Wingdings 2" w:char="00A3"/>
            </w:r>
            <w:r>
              <w:rPr>
                <w:rFonts w:hint="default" w:ascii="Times New Roman" w:hAnsi="Times New Roman" w:eastAsia="方正仿宋_GBK" w:cs="Times New Roman"/>
                <w:color w:val="auto"/>
                <w:kern w:val="2"/>
                <w:sz w:val="24"/>
                <w:szCs w:val="24"/>
                <w:lang w:val="en-US" w:eastAsia="zh-CN" w:bidi="ar"/>
              </w:rPr>
              <w:t xml:space="preserve">新型显示 </w:t>
            </w:r>
            <w:r>
              <w:rPr>
                <w:rFonts w:hint="default" w:ascii="Times New Roman" w:hAnsi="Times New Roman" w:eastAsia="方正仿宋_GBK" w:cs="Times New Roman"/>
                <w:color w:val="auto"/>
                <w:kern w:val="2"/>
                <w:sz w:val="24"/>
                <w:szCs w:val="24"/>
                <w:lang w:val="en-US" w:eastAsia="zh-CN" w:bidi="ar"/>
              </w:rPr>
              <w:sym w:font="Wingdings 2" w:char="00A3"/>
            </w:r>
            <w:r>
              <w:rPr>
                <w:rFonts w:hint="default" w:ascii="Times New Roman" w:hAnsi="Times New Roman" w:eastAsia="方正仿宋_GBK" w:cs="Times New Roman"/>
                <w:color w:val="auto"/>
                <w:kern w:val="2"/>
                <w:sz w:val="24"/>
                <w:szCs w:val="24"/>
                <w:lang w:val="en-US" w:eastAsia="zh-CN" w:bidi="ar"/>
              </w:rPr>
              <w:t xml:space="preserve">高端摩托车 </w:t>
            </w:r>
            <w:r>
              <w:rPr>
                <w:rFonts w:hint="default" w:ascii="Times New Roman" w:hAnsi="Times New Roman" w:eastAsia="方正仿宋_GBK" w:cs="Times New Roman"/>
                <w:color w:val="auto"/>
                <w:kern w:val="2"/>
                <w:sz w:val="24"/>
                <w:szCs w:val="24"/>
                <w:lang w:val="en-US" w:eastAsia="zh-CN" w:bidi="ar"/>
              </w:rPr>
              <w:sym w:font="Wingdings 2" w:char="00A3"/>
            </w:r>
            <w:r>
              <w:rPr>
                <w:rFonts w:hint="default" w:ascii="Times New Roman" w:hAnsi="Times New Roman" w:eastAsia="方正仿宋_GBK" w:cs="Times New Roman"/>
                <w:color w:val="auto"/>
                <w:kern w:val="2"/>
                <w:sz w:val="24"/>
                <w:szCs w:val="24"/>
                <w:lang w:val="en-US" w:eastAsia="zh-CN" w:bidi="ar"/>
              </w:rPr>
              <w:t xml:space="preserve">生物医药 </w:t>
            </w:r>
            <w:r>
              <w:rPr>
                <w:rFonts w:hint="default" w:ascii="Times New Roman" w:hAnsi="Times New Roman" w:eastAsia="方正仿宋_GBK" w:cs="Times New Roman"/>
                <w:color w:val="auto"/>
                <w:kern w:val="2"/>
                <w:sz w:val="24"/>
                <w:szCs w:val="24"/>
                <w:lang w:val="en-US" w:eastAsia="zh-CN" w:bidi="ar"/>
              </w:rPr>
              <w:sym w:font="Wingdings 2" w:char="00A3"/>
            </w:r>
            <w:r>
              <w:rPr>
                <w:rFonts w:hint="default" w:ascii="Times New Roman" w:hAnsi="Times New Roman" w:eastAsia="方正仿宋_GBK" w:cs="Times New Roman"/>
                <w:color w:val="auto"/>
                <w:kern w:val="2"/>
                <w:sz w:val="24"/>
                <w:szCs w:val="24"/>
                <w:lang w:val="en-US" w:eastAsia="zh-CN" w:bidi="ar"/>
              </w:rPr>
              <w:t xml:space="preserve">新能源及新型储能 </w:t>
            </w:r>
            <w:r>
              <w:rPr>
                <w:rFonts w:hint="default" w:ascii="Times New Roman" w:hAnsi="Times New Roman" w:eastAsia="方正仿宋_GBK" w:cs="Times New Roman"/>
                <w:color w:val="auto"/>
                <w:kern w:val="2"/>
                <w:sz w:val="24"/>
                <w:szCs w:val="24"/>
                <w:lang w:val="en-US" w:eastAsia="zh-CN" w:bidi="ar"/>
              </w:rPr>
              <w:sym w:font="Wingdings 2" w:char="00A3"/>
            </w:r>
            <w:r>
              <w:rPr>
                <w:rFonts w:hint="default" w:ascii="Times New Roman" w:hAnsi="Times New Roman" w:eastAsia="方正仿宋_GBK" w:cs="Times New Roman"/>
                <w:color w:val="auto"/>
                <w:kern w:val="2"/>
                <w:sz w:val="24"/>
                <w:szCs w:val="24"/>
                <w:lang w:val="en-US" w:eastAsia="zh-CN" w:bidi="ar"/>
              </w:rPr>
              <w:t xml:space="preserve">生物制造 </w:t>
            </w:r>
            <w:r>
              <w:rPr>
                <w:rFonts w:hint="default" w:ascii="Times New Roman" w:hAnsi="Times New Roman" w:eastAsia="方正仿宋_GBK" w:cs="Times New Roman"/>
                <w:color w:val="auto"/>
                <w:kern w:val="2"/>
                <w:sz w:val="24"/>
                <w:szCs w:val="24"/>
                <w:lang w:val="en-US" w:eastAsia="zh-CN" w:bidi="ar"/>
              </w:rPr>
              <w:sym w:font="Wingdings 2" w:char="00A3"/>
            </w:r>
            <w:r>
              <w:rPr>
                <w:rFonts w:hint="default" w:ascii="Times New Roman" w:hAnsi="Times New Roman" w:eastAsia="方正仿宋_GBK" w:cs="Times New Roman"/>
                <w:color w:val="auto"/>
                <w:kern w:val="2"/>
                <w:sz w:val="24"/>
                <w:szCs w:val="24"/>
                <w:lang w:val="en-US" w:eastAsia="zh-CN" w:bidi="ar"/>
              </w:rPr>
              <w:t xml:space="preserve">生命科学 </w:t>
            </w:r>
            <w:r>
              <w:rPr>
                <w:rFonts w:hint="default" w:ascii="Times New Roman" w:hAnsi="Times New Roman" w:eastAsia="方正仿宋_GBK" w:cs="Times New Roman"/>
                <w:color w:val="auto"/>
                <w:kern w:val="2"/>
                <w:sz w:val="24"/>
                <w:szCs w:val="24"/>
                <w:lang w:val="en-US" w:eastAsia="zh-CN" w:bidi="ar"/>
              </w:rPr>
              <w:sym w:font="Wingdings 2" w:char="00A3"/>
            </w:r>
            <w:r>
              <w:rPr>
                <w:rFonts w:hint="default" w:ascii="Times New Roman" w:hAnsi="Times New Roman" w:eastAsia="方正仿宋_GBK" w:cs="Times New Roman"/>
                <w:color w:val="auto"/>
                <w:kern w:val="2"/>
                <w:sz w:val="24"/>
                <w:szCs w:val="24"/>
                <w:lang w:val="en-US" w:eastAsia="zh-CN" w:bidi="ar"/>
              </w:rPr>
              <w:t xml:space="preserve">前沿新材料 </w:t>
            </w:r>
            <w:r>
              <w:rPr>
                <w:rFonts w:hint="default" w:ascii="Times New Roman" w:hAnsi="Times New Roman" w:eastAsia="方正仿宋_GBK" w:cs="Times New Roman"/>
                <w:color w:val="auto"/>
                <w:kern w:val="2"/>
                <w:sz w:val="24"/>
                <w:szCs w:val="24"/>
                <w:lang w:val="en-US" w:eastAsia="zh-CN" w:bidi="ar"/>
              </w:rPr>
              <w:sym w:font="Wingdings 2" w:char="00A3"/>
            </w:r>
            <w:r>
              <w:rPr>
                <w:rFonts w:hint="default" w:ascii="Times New Roman" w:hAnsi="Times New Roman" w:eastAsia="方正仿宋_GBK" w:cs="Times New Roman"/>
                <w:color w:val="auto"/>
                <w:kern w:val="2"/>
                <w:sz w:val="24"/>
                <w:szCs w:val="24"/>
                <w:lang w:val="en-US" w:eastAsia="zh-CN" w:bidi="ar"/>
              </w:rPr>
              <w:t xml:space="preserve">未来能源 </w:t>
            </w:r>
            <w:r>
              <w:rPr>
                <w:rFonts w:hint="default" w:ascii="Times New Roman" w:hAnsi="Times New Roman" w:eastAsia="方正仿宋_GBK" w:cs="Times New Roman"/>
                <w:color w:val="auto"/>
                <w:kern w:val="2"/>
                <w:sz w:val="24"/>
                <w:szCs w:val="24"/>
                <w:lang w:val="en-US" w:eastAsia="zh-CN" w:bidi="ar"/>
              </w:rPr>
              <w:sym w:font="Wingdings 2" w:char="00A3"/>
            </w:r>
            <w:r>
              <w:rPr>
                <w:rFonts w:hint="default" w:ascii="Times New Roman" w:hAnsi="Times New Roman" w:eastAsia="方正仿宋_GBK" w:cs="Times New Roman"/>
                <w:color w:val="auto"/>
                <w:kern w:val="2"/>
                <w:sz w:val="24"/>
                <w:szCs w:val="24"/>
                <w:lang w:val="en-US" w:eastAsia="zh-CN" w:bidi="ar"/>
              </w:rPr>
              <w:t>其他</w:t>
            </w:r>
            <w:r>
              <w:rPr>
                <w:rFonts w:hint="default" w:ascii="Times New Roman" w:hAnsi="Times New Roman" w:eastAsia="方正仿宋_GBK" w:cs="Times New Roman"/>
                <w:color w:val="auto"/>
                <w:kern w:val="2"/>
                <w:sz w:val="24"/>
                <w:szCs w:val="24"/>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6" w:hRule="atLeast"/>
          <w:jc w:val="center"/>
        </w:trPr>
        <w:tc>
          <w:tcPr>
            <w:tcW w:w="1704" w:type="dxa"/>
            <w:tcBorders>
              <w:top w:val="single" w:color="000000" w:sz="6" w:space="0"/>
              <w:left w:val="single" w:color="auto" w:sz="4" w:space="0"/>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职工总数</w:t>
            </w:r>
          </w:p>
        </w:tc>
        <w:tc>
          <w:tcPr>
            <w:tcW w:w="3300" w:type="dxa"/>
            <w:gridSpan w:val="5"/>
            <w:tcBorders>
              <w:top w:val="single" w:color="000000" w:sz="6" w:space="0"/>
              <w:left w:val="single" w:color="auto" w:sz="4" w:space="0"/>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1052" w:type="dxa"/>
            <w:tcBorders>
              <w:top w:val="single" w:color="000000" w:sz="6" w:space="0"/>
              <w:left w:val="single" w:color="auto" w:sz="4" w:space="0"/>
              <w:bottom w:val="nil"/>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邮编</w:t>
            </w:r>
          </w:p>
        </w:tc>
        <w:tc>
          <w:tcPr>
            <w:tcW w:w="2824" w:type="dxa"/>
            <w:gridSpan w:val="5"/>
            <w:tcBorders>
              <w:top w:val="single" w:color="000000" w:sz="6" w:space="0"/>
              <w:left w:val="single" w:color="auto" w:sz="4" w:space="0"/>
              <w:bottom w:val="nil"/>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0" w:hRule="atLeast"/>
          <w:jc w:val="center"/>
        </w:trPr>
        <w:tc>
          <w:tcPr>
            <w:tcW w:w="888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b/>
                <w:color w:val="auto"/>
                <w:kern w:val="2"/>
                <w:sz w:val="24"/>
                <w:szCs w:val="24"/>
                <w:lang w:val="en-US" w:eastAsia="zh-CN" w:bidi="ar"/>
              </w:rPr>
              <w:t>二、认定有效期内首次融资情况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0" w:hRule="atLeast"/>
          <w:jc w:val="center"/>
        </w:trPr>
        <w:tc>
          <w:tcPr>
            <w:tcW w:w="888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（一）银行信贷融资（万元）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5"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贷款金额</w:t>
            </w:r>
          </w:p>
        </w:tc>
        <w:tc>
          <w:tcPr>
            <w:tcW w:w="329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实际到位金额</w:t>
            </w:r>
          </w:p>
        </w:tc>
        <w:tc>
          <w:tcPr>
            <w:tcW w:w="274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贷款期限</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贷款利率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9"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329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274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atLeast"/>
          <w:jc w:val="center"/>
        </w:trPr>
        <w:tc>
          <w:tcPr>
            <w:tcW w:w="888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（二）股权融资（万元）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4"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时 间</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auto"/>
                <w:sz w:val="24"/>
                <w:szCs w:val="24"/>
                <w:lang w:val="en-US"/>
              </w:rPr>
            </w:pPr>
            <w:r>
              <w:rPr>
                <w:rFonts w:hint="eastAsia" w:eastAsia="方正仿宋_GBK" w:cs="Times New Roman"/>
                <w:color w:val="auto"/>
                <w:kern w:val="2"/>
                <w:sz w:val="24"/>
                <w:szCs w:val="24"/>
                <w:lang w:val="en-US" w:eastAsia="zh-CN" w:bidi="ar"/>
              </w:rPr>
              <w:t>实际到位</w:t>
            </w:r>
            <w:r>
              <w:rPr>
                <w:rFonts w:hint="default" w:ascii="Times New Roman" w:hAnsi="Times New Roman" w:eastAsia="方正仿宋_GBK" w:cs="Times New Roman"/>
                <w:color w:val="auto"/>
                <w:kern w:val="2"/>
                <w:sz w:val="24"/>
                <w:szCs w:val="24"/>
                <w:lang w:val="en-US" w:eastAsia="zh-CN" w:bidi="ar"/>
              </w:rPr>
              <w:t>融资总额</w:t>
            </w:r>
          </w:p>
        </w:tc>
        <w:tc>
          <w:tcPr>
            <w:tcW w:w="10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both"/>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出让股份比例（%）</w:t>
            </w:r>
          </w:p>
        </w:tc>
        <w:tc>
          <w:tcPr>
            <w:tcW w:w="1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融资后企业估值</w:t>
            </w:r>
          </w:p>
        </w:tc>
        <w:tc>
          <w:tcPr>
            <w:tcW w:w="17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投资机构</w:t>
            </w:r>
          </w:p>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（领投、跟投机构）</w:t>
            </w:r>
          </w:p>
        </w:tc>
        <w:tc>
          <w:tcPr>
            <w:tcW w:w="10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融资额</w:t>
            </w:r>
          </w:p>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（亿元）</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0" w:lineRule="atLeast"/>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97" w:hRule="atLeast"/>
          <w:jc w:val="center"/>
        </w:trPr>
        <w:tc>
          <w:tcPr>
            <w:tcW w:w="170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扣除我市各级政府及国有企业出资部分</w:t>
            </w:r>
          </w:p>
        </w:tc>
        <w:tc>
          <w:tcPr>
            <w:tcW w:w="10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125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17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股权投资机构须在在中国证券投资基金业协会备案有效期内</w:t>
            </w:r>
          </w:p>
        </w:tc>
        <w:tc>
          <w:tcPr>
            <w:tcW w:w="10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0" w:hRule="atLeast"/>
          <w:jc w:val="center"/>
        </w:trPr>
        <w:tc>
          <w:tcPr>
            <w:tcW w:w="170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color w:val="auto"/>
                <w:sz w:val="20"/>
                <w:szCs w:val="20"/>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color w:val="auto"/>
                <w:sz w:val="20"/>
                <w:szCs w:val="20"/>
              </w:rPr>
            </w:pPr>
          </w:p>
        </w:tc>
        <w:tc>
          <w:tcPr>
            <w:tcW w:w="10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color w:val="auto"/>
                <w:sz w:val="20"/>
                <w:szCs w:val="20"/>
              </w:rPr>
            </w:pPr>
          </w:p>
        </w:tc>
        <w:tc>
          <w:tcPr>
            <w:tcW w:w="125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color w:val="auto"/>
                <w:sz w:val="20"/>
                <w:szCs w:val="20"/>
              </w:rPr>
            </w:pPr>
          </w:p>
        </w:tc>
        <w:tc>
          <w:tcPr>
            <w:tcW w:w="17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10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atLeast"/>
          <w:jc w:val="center"/>
        </w:trPr>
        <w:tc>
          <w:tcPr>
            <w:tcW w:w="17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申请奖励资金</w:t>
            </w:r>
          </w:p>
        </w:tc>
        <w:tc>
          <w:tcPr>
            <w:tcW w:w="7176"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潜在独角兽企业最高不超100万元、独角兽企业最高不超500万元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84" w:hRule="atLeast"/>
          <w:jc w:val="center"/>
        </w:trPr>
        <w:tc>
          <w:tcPr>
            <w:tcW w:w="888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本企业郑重承诺：提交的申报材料及信息真实、准确和有效，并对真实性负责。</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 xml:space="preserve">                                    </w:t>
            </w:r>
          </w:p>
          <w:p>
            <w:pPr>
              <w:keepNext w:val="0"/>
              <w:keepLines w:val="0"/>
              <w:widowControl w:val="0"/>
              <w:suppressLineNumbers w:val="0"/>
              <w:spacing w:before="156" w:beforeLines="50" w:beforeAutospacing="0" w:after="312" w:afterLines="10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 xml:space="preserve">                      法定代表人签字：</w:t>
            </w:r>
          </w:p>
          <w:p>
            <w:pPr>
              <w:keepNext w:val="0"/>
              <w:keepLines w:val="0"/>
              <w:widowControl w:val="0"/>
              <w:suppressLineNumbers w:val="0"/>
              <w:spacing w:before="0" w:beforeAutospacing="0" w:after="156" w:afterLines="5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 xml:space="preserve">                                          企业（公章）</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23" w:hRule="atLeast"/>
          <w:jc w:val="center"/>
        </w:trPr>
        <w:tc>
          <w:tcPr>
            <w:tcW w:w="888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color w:val="auto"/>
                <w:kern w:val="2"/>
                <w:sz w:val="24"/>
                <w:szCs w:val="24"/>
                <w:lang w:val="en-US" w:eastAsia="zh-CN" w:bidi="ar"/>
              </w:rPr>
            </w:pPr>
            <w:r>
              <w:rPr>
                <w:rFonts w:hint="default" w:ascii="Times New Roman" w:hAnsi="Times New Roman" w:eastAsia="方正仿宋_GBK" w:cs="Times New Roman"/>
                <w:color w:val="auto"/>
                <w:kern w:val="2"/>
                <w:sz w:val="24"/>
                <w:szCs w:val="24"/>
                <w:lang w:val="en-US" w:eastAsia="zh-CN" w:bidi="ar"/>
              </w:rPr>
              <w:t xml:space="preserve">区县经信部门审核意见：         </w:t>
            </w:r>
          </w:p>
          <w:p>
            <w:pPr>
              <w:keepNext w:val="0"/>
              <w:keepLines w:val="0"/>
              <w:widowControl w:val="0"/>
              <w:suppressLineNumbers w:val="0"/>
              <w:spacing w:before="0" w:beforeAutospacing="0" w:after="0" w:afterAutospacing="0"/>
              <w:ind w:left="0" w:right="0"/>
              <w:jc w:val="center"/>
              <w:rPr>
                <w:rFonts w:hint="eastAsia" w:eastAsia="方正仿宋_GBK" w:cs="Times New Roman"/>
                <w:color w:val="auto"/>
                <w:kern w:val="2"/>
                <w:sz w:val="24"/>
                <w:szCs w:val="24"/>
                <w:lang w:val="en-US" w:eastAsia="zh-CN" w:bidi="ar"/>
              </w:rPr>
            </w:pPr>
            <w:r>
              <w:rPr>
                <w:rFonts w:hint="eastAsia" w:eastAsia="方正仿宋_GBK" w:cs="Times New Roman"/>
                <w:color w:val="auto"/>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eastAsia" w:eastAsia="方正仿宋_GBK" w:cs="Times New Roman"/>
                <w:color w:val="auto"/>
                <w:kern w:val="2"/>
                <w:sz w:val="24"/>
                <w:szCs w:val="24"/>
                <w:lang w:val="en-US" w:eastAsia="zh-CN" w:bidi="ar"/>
              </w:rPr>
              <w:t xml:space="preserve">                                </w:t>
            </w:r>
            <w:r>
              <w:rPr>
                <w:rFonts w:hint="default" w:ascii="Times New Roman" w:hAnsi="Times New Roman" w:eastAsia="方正仿宋_GBK" w:cs="Times New Roman"/>
                <w:color w:val="auto"/>
                <w:kern w:val="2"/>
                <w:sz w:val="24"/>
                <w:szCs w:val="24"/>
                <w:lang w:val="en-US" w:eastAsia="zh-CN" w:bidi="ar"/>
              </w:rPr>
              <w:t xml:space="preserve">  （盖章）</w:t>
            </w:r>
          </w:p>
          <w:p>
            <w:pPr>
              <w:keepNext w:val="0"/>
              <w:keepLines w:val="0"/>
              <w:widowControl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 xml:space="preserve">                     年    月    日</w:t>
            </w:r>
          </w:p>
          <w:p>
            <w:pPr>
              <w:keepNext w:val="0"/>
              <w:keepLines w:val="0"/>
              <w:widowControl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19" w:hRule="atLeast"/>
          <w:jc w:val="center"/>
        </w:trPr>
        <w:tc>
          <w:tcPr>
            <w:tcW w:w="888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市级经信部门审核意见：</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 xml:space="preserve">           （盖章）</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color w:val="auto"/>
                <w:kern w:val="2"/>
                <w:sz w:val="24"/>
                <w:szCs w:val="24"/>
                <w:lang w:val="en-US" w:eastAsia="zh-CN" w:bidi="ar"/>
              </w:rPr>
              <w:t xml:space="preserve">                     年    月    日</w:t>
            </w:r>
          </w:p>
        </w:tc>
      </w:tr>
    </w:tbl>
    <w:p>
      <w:pPr>
        <w:keepNext w:val="0"/>
        <w:keepLines w:val="0"/>
        <w:widowControl w:val="0"/>
        <w:suppressLineNumbers w:val="0"/>
        <w:spacing w:before="0" w:beforeAutospacing="0" w:after="0" w:afterAutospacing="0"/>
        <w:ind w:left="0" w:right="0"/>
        <w:jc w:val="both"/>
        <w:rPr>
          <w:lang w:val="en-US"/>
        </w:rPr>
      </w:pPr>
    </w:p>
    <w:p>
      <w:pPr>
        <w:keepNext w:val="0"/>
        <w:keepLines w:val="0"/>
        <w:pageBreakBefore w:val="0"/>
        <w:widowControl w:val="0"/>
        <w:kinsoku/>
        <w:wordWrap/>
        <w:overflowPunct/>
        <w:topLinePunct w:val="0"/>
        <w:autoSpaceDE/>
        <w:autoSpaceDN/>
        <w:bidi w:val="0"/>
        <w:adjustRightInd w:val="0"/>
        <w:snapToGrid w:val="0"/>
        <w:spacing w:line="560" w:lineRule="atLeast"/>
        <w:jc w:val="left"/>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atLeast"/>
        <w:jc w:val="left"/>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atLeast"/>
        <w:jc w:val="left"/>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atLeast"/>
        <w:jc w:val="left"/>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atLeast"/>
        <w:jc w:val="left"/>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atLeast"/>
        <w:jc w:val="left"/>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atLeast"/>
        <w:jc w:val="left"/>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atLeast"/>
        <w:jc w:val="left"/>
        <w:textAlignment w:val="auto"/>
        <w:rPr>
          <w:rFonts w:hint="eastAsia" w:ascii="Times New Roman" w:hAnsi="Times New Roman" w:eastAsia="方正黑体_GBK" w:cs="方正黑体_GBK"/>
          <w:sz w:val="32"/>
          <w:szCs w:val="32"/>
          <w:lang w:val="en-US" w:eastAsia="zh-CN"/>
        </w:rPr>
      </w:pPr>
    </w:p>
    <w:p>
      <w:pPr>
        <w:pStyle w:val="2"/>
        <w:rPr>
          <w:rFonts w:hint="eastAsia" w:ascii="Times New Roman" w:hAnsi="Times New Roman" w:eastAsia="方正黑体_GBK" w:cs="方正黑体_GBK"/>
          <w:sz w:val="32"/>
          <w:szCs w:val="32"/>
          <w:lang w:val="en-US" w:eastAsia="zh-CN"/>
        </w:rPr>
      </w:pPr>
    </w:p>
    <w:p>
      <w:pPr>
        <w:rPr>
          <w:rFonts w:hint="eastAsia" w:ascii="Times New Roman" w:hAnsi="Times New Roman" w:eastAsia="方正黑体_GBK" w:cs="方正黑体_GBK"/>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atLeast"/>
        <w:jc w:val="left"/>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atLeast"/>
        <w:jc w:val="left"/>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atLeast"/>
        <w:jc w:val="left"/>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default"/>
          <w:lang w:val="en-US" w:eastAsia="zh-CN"/>
        </w:rPr>
      </w:pPr>
      <w:r>
        <w:rPr>
          <w:rFonts w:hint="eastAsia" w:ascii="Times New Roman" w:hAnsi="Times New Roman" w:eastAsia="方正黑体_GBK" w:cs="方正黑体_GBK"/>
          <w:sz w:val="32"/>
          <w:szCs w:val="32"/>
          <w:lang w:val="en-US" w:eastAsia="zh-CN"/>
        </w:rPr>
        <w:t>附件3-5</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imes New Roman" w:hAnsi="Times New Roman" w:eastAsia="方正小标宋_GBK" w:cs="方正小标宋_GBK"/>
          <w:color w:val="auto"/>
          <w:sz w:val="36"/>
          <w:szCs w:val="36"/>
          <w:shd w:val="clear" w:color="auto" w:fill="FFFFFF"/>
        </w:rPr>
      </w:pPr>
      <w:r>
        <w:rPr>
          <w:rFonts w:hint="eastAsia" w:ascii="Times New Roman" w:hAnsi="Times New Roman" w:eastAsia="方正小标宋_GBK" w:cs="方正小标宋_GBK"/>
          <w:color w:val="auto"/>
          <w:sz w:val="36"/>
          <w:szCs w:val="36"/>
          <w:shd w:val="clear" w:color="auto" w:fill="FFFFFF"/>
        </w:rPr>
        <w:t>重庆市微型企业</w:t>
      </w:r>
      <w:r>
        <w:rPr>
          <w:rFonts w:hint="eastAsia" w:ascii="Times New Roman" w:hAnsi="Times New Roman" w:eastAsia="方正小标宋_GBK" w:cs="方正小标宋_GBK"/>
          <w:color w:val="auto"/>
          <w:sz w:val="36"/>
          <w:szCs w:val="36"/>
          <w:shd w:val="clear" w:color="auto" w:fill="FFFFFF"/>
          <w:lang w:eastAsia="zh-CN"/>
        </w:rPr>
        <w:t>双创</w:t>
      </w:r>
      <w:r>
        <w:rPr>
          <w:rFonts w:hint="eastAsia" w:ascii="Times New Roman" w:hAnsi="Times New Roman" w:eastAsia="方正小标宋_GBK" w:cs="方正小标宋_GBK"/>
          <w:color w:val="auto"/>
          <w:sz w:val="36"/>
          <w:szCs w:val="36"/>
          <w:shd w:val="clear" w:color="auto" w:fill="FFFFFF"/>
        </w:rPr>
        <w:t>平台运营绩效奖</w:t>
      </w:r>
      <w:r>
        <w:rPr>
          <w:rFonts w:hint="eastAsia" w:ascii="Times New Roman" w:hAnsi="Times New Roman" w:eastAsia="方正小标宋_GBK" w:cs="方正小标宋_GBK"/>
          <w:color w:val="auto"/>
          <w:sz w:val="36"/>
          <w:szCs w:val="36"/>
          <w:shd w:val="clear" w:color="auto" w:fill="FFFFFF"/>
          <w:lang w:eastAsia="zh-CN"/>
        </w:rPr>
        <w:t>补</w:t>
      </w:r>
      <w:r>
        <w:rPr>
          <w:rFonts w:hint="eastAsia" w:ascii="Times New Roman" w:hAnsi="Times New Roman" w:eastAsia="方正小标宋_GBK" w:cs="方正小标宋_GBK"/>
          <w:color w:val="auto"/>
          <w:sz w:val="36"/>
          <w:szCs w:val="36"/>
          <w:shd w:val="clear" w:color="auto" w:fill="FFFFFF"/>
        </w:rPr>
        <w:t>申请表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340"/>
        <w:gridCol w:w="1635"/>
        <w:gridCol w:w="705"/>
        <w:gridCol w:w="2036"/>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62" w:type="dxa"/>
            <w:vMerge w:val="restart"/>
            <w:noWrap w:val="0"/>
            <w:vAlign w:val="center"/>
          </w:tcPr>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zCs w:val="21"/>
              </w:rPr>
              <w:t>运营情况</w:t>
            </w:r>
          </w:p>
        </w:tc>
        <w:tc>
          <w:tcPr>
            <w:tcW w:w="2340" w:type="dxa"/>
            <w:noWrap w:val="0"/>
            <w:vAlign w:val="center"/>
          </w:tcPr>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zCs w:val="21"/>
              </w:rPr>
              <w:t>平台名称</w:t>
            </w:r>
          </w:p>
        </w:tc>
        <w:tc>
          <w:tcPr>
            <w:tcW w:w="2340" w:type="dxa"/>
            <w:gridSpan w:val="2"/>
            <w:noWrap w:val="0"/>
            <w:vAlign w:val="center"/>
          </w:tcPr>
          <w:p>
            <w:pPr>
              <w:adjustRightInd w:val="0"/>
              <w:snapToGrid w:val="0"/>
              <w:spacing w:line="0" w:lineRule="atLeast"/>
              <w:jc w:val="center"/>
              <w:rPr>
                <w:rFonts w:ascii="Times New Roman" w:hAnsi="Times New Roman" w:eastAsia="方正仿宋_GBK"/>
                <w:color w:val="auto"/>
                <w:szCs w:val="21"/>
              </w:rPr>
            </w:pPr>
          </w:p>
        </w:tc>
        <w:tc>
          <w:tcPr>
            <w:tcW w:w="2036" w:type="dxa"/>
            <w:noWrap w:val="0"/>
            <w:vAlign w:val="center"/>
          </w:tcPr>
          <w:p>
            <w:pPr>
              <w:adjustRightInd w:val="0"/>
              <w:snapToGrid w:val="0"/>
              <w:spacing w:line="0" w:lineRule="atLeast"/>
              <w:jc w:val="center"/>
              <w:rPr>
                <w:rFonts w:hint="eastAsia" w:ascii="Times New Roman" w:hAnsi="Times New Roman" w:eastAsia="方正仿宋_GBK"/>
                <w:color w:val="auto"/>
                <w:szCs w:val="21"/>
                <w:lang w:eastAsia="zh-CN"/>
              </w:rPr>
            </w:pPr>
            <w:r>
              <w:rPr>
                <w:rFonts w:hint="eastAsia" w:ascii="Times New Roman" w:hAnsi="Times New Roman" w:eastAsia="方正仿宋_GBK"/>
                <w:color w:val="auto"/>
                <w:szCs w:val="21"/>
                <w:lang w:eastAsia="zh-CN"/>
              </w:rPr>
              <w:t>产业定位</w:t>
            </w:r>
          </w:p>
        </w:tc>
        <w:tc>
          <w:tcPr>
            <w:tcW w:w="1816" w:type="dxa"/>
            <w:noWrap w:val="0"/>
            <w:vAlign w:val="center"/>
          </w:tcPr>
          <w:p>
            <w:pPr>
              <w:adjustRightInd w:val="0"/>
              <w:snapToGrid w:val="0"/>
              <w:spacing w:line="0" w:lineRule="atLeast"/>
              <w:jc w:val="center"/>
              <w:rPr>
                <w:rFonts w:ascii="Times New Roman" w:hAnsi="Times New Roman"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62" w:type="dxa"/>
            <w:vMerge w:val="continue"/>
            <w:noWrap w:val="0"/>
            <w:vAlign w:val="top"/>
          </w:tcPr>
          <w:p>
            <w:pPr>
              <w:adjustRightInd w:val="0"/>
              <w:snapToGrid w:val="0"/>
              <w:spacing w:line="0" w:lineRule="atLeast"/>
              <w:jc w:val="center"/>
              <w:rPr>
                <w:rFonts w:ascii="Times New Roman" w:hAnsi="Times New Roman" w:eastAsia="方正仿宋_GBK"/>
                <w:color w:val="auto"/>
                <w:szCs w:val="21"/>
              </w:rPr>
            </w:pPr>
          </w:p>
        </w:tc>
        <w:tc>
          <w:tcPr>
            <w:tcW w:w="2340" w:type="dxa"/>
            <w:noWrap w:val="0"/>
            <w:vAlign w:val="center"/>
          </w:tcPr>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zCs w:val="21"/>
              </w:rPr>
              <w:t>平台</w:t>
            </w:r>
            <w:r>
              <w:rPr>
                <w:rFonts w:hint="eastAsia" w:eastAsia="方正仿宋_GBK"/>
                <w:color w:val="auto"/>
                <w:szCs w:val="21"/>
                <w:lang w:eastAsia="zh-CN"/>
              </w:rPr>
              <w:t>营运详细</w:t>
            </w:r>
            <w:r>
              <w:rPr>
                <w:rFonts w:ascii="Times New Roman" w:hAnsi="Times New Roman" w:eastAsia="方正仿宋_GBK"/>
                <w:color w:val="auto"/>
                <w:szCs w:val="21"/>
              </w:rPr>
              <w:t>地址</w:t>
            </w:r>
          </w:p>
        </w:tc>
        <w:tc>
          <w:tcPr>
            <w:tcW w:w="2340" w:type="dxa"/>
            <w:gridSpan w:val="2"/>
            <w:noWrap w:val="0"/>
            <w:vAlign w:val="center"/>
          </w:tcPr>
          <w:p>
            <w:pPr>
              <w:adjustRightInd w:val="0"/>
              <w:snapToGrid w:val="0"/>
              <w:spacing w:line="0" w:lineRule="atLeast"/>
              <w:jc w:val="center"/>
              <w:rPr>
                <w:rFonts w:ascii="Times New Roman" w:hAnsi="Times New Roman" w:eastAsia="方正仿宋_GBK"/>
                <w:color w:val="auto"/>
                <w:szCs w:val="21"/>
              </w:rPr>
            </w:pPr>
          </w:p>
        </w:tc>
        <w:tc>
          <w:tcPr>
            <w:tcW w:w="2036" w:type="dxa"/>
            <w:noWrap w:val="0"/>
            <w:vAlign w:val="center"/>
          </w:tcPr>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zCs w:val="21"/>
              </w:rPr>
              <w:t>开办时间</w:t>
            </w:r>
          </w:p>
        </w:tc>
        <w:tc>
          <w:tcPr>
            <w:tcW w:w="1816" w:type="dxa"/>
            <w:noWrap w:val="0"/>
            <w:vAlign w:val="top"/>
          </w:tcPr>
          <w:p>
            <w:pPr>
              <w:adjustRightInd w:val="0"/>
              <w:snapToGrid w:val="0"/>
              <w:spacing w:line="0" w:lineRule="atLeast"/>
              <w:jc w:val="left"/>
              <w:rPr>
                <w:rFonts w:ascii="Times New Roman" w:hAnsi="Times New Roman"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62" w:type="dxa"/>
            <w:vMerge w:val="continue"/>
            <w:noWrap w:val="0"/>
            <w:vAlign w:val="top"/>
          </w:tcPr>
          <w:p>
            <w:pPr>
              <w:adjustRightInd w:val="0"/>
              <w:snapToGrid w:val="0"/>
              <w:spacing w:line="0" w:lineRule="atLeast"/>
              <w:jc w:val="center"/>
              <w:rPr>
                <w:rFonts w:ascii="Times New Roman" w:hAnsi="Times New Roman" w:eastAsia="方正仿宋_GBK"/>
                <w:color w:val="auto"/>
                <w:szCs w:val="21"/>
              </w:rPr>
            </w:pPr>
          </w:p>
        </w:tc>
        <w:tc>
          <w:tcPr>
            <w:tcW w:w="2340" w:type="dxa"/>
            <w:noWrap w:val="0"/>
            <w:vAlign w:val="center"/>
          </w:tcPr>
          <w:p>
            <w:pPr>
              <w:adjustRightInd w:val="0"/>
              <w:snapToGrid w:val="0"/>
              <w:spacing w:line="0" w:lineRule="atLeast"/>
              <w:jc w:val="center"/>
              <w:rPr>
                <w:rFonts w:hint="eastAsia" w:ascii="Times New Roman" w:hAnsi="Times New Roman" w:eastAsia="方正仿宋_GBK"/>
                <w:color w:val="auto"/>
                <w:szCs w:val="21"/>
                <w:lang w:eastAsia="zh-CN"/>
              </w:rPr>
            </w:pPr>
            <w:r>
              <w:rPr>
                <w:rFonts w:hint="eastAsia" w:eastAsia="方正仿宋_GBK"/>
                <w:color w:val="auto"/>
                <w:szCs w:val="21"/>
                <w:lang w:eastAsia="zh-CN"/>
              </w:rPr>
              <w:t>平台</w:t>
            </w:r>
            <w:r>
              <w:rPr>
                <w:rFonts w:hint="eastAsia" w:ascii="Times New Roman" w:hAnsi="Times New Roman" w:eastAsia="方正仿宋_GBK"/>
                <w:color w:val="auto"/>
                <w:szCs w:val="21"/>
                <w:lang w:eastAsia="zh-CN"/>
              </w:rPr>
              <w:t>运营机构名称</w:t>
            </w:r>
          </w:p>
        </w:tc>
        <w:tc>
          <w:tcPr>
            <w:tcW w:w="2340" w:type="dxa"/>
            <w:gridSpan w:val="2"/>
            <w:noWrap w:val="0"/>
            <w:vAlign w:val="center"/>
          </w:tcPr>
          <w:p>
            <w:pPr>
              <w:adjustRightInd w:val="0"/>
              <w:snapToGrid w:val="0"/>
              <w:spacing w:line="0" w:lineRule="atLeast"/>
              <w:jc w:val="center"/>
              <w:rPr>
                <w:rFonts w:ascii="Times New Roman" w:hAnsi="Times New Roman" w:eastAsia="方正仿宋_GBK"/>
                <w:color w:val="auto"/>
                <w:szCs w:val="21"/>
              </w:rPr>
            </w:pPr>
          </w:p>
        </w:tc>
        <w:tc>
          <w:tcPr>
            <w:tcW w:w="2036" w:type="dxa"/>
            <w:noWrap w:val="0"/>
            <w:vAlign w:val="center"/>
          </w:tcPr>
          <w:p>
            <w:pPr>
              <w:adjustRightInd w:val="0"/>
              <w:snapToGrid w:val="0"/>
              <w:spacing w:line="0" w:lineRule="atLeast"/>
              <w:jc w:val="left"/>
              <w:rPr>
                <w:rFonts w:ascii="Times New Roman" w:hAnsi="Times New Roman" w:eastAsia="方正仿宋_GBK"/>
                <w:color w:val="auto"/>
                <w:szCs w:val="21"/>
              </w:rPr>
            </w:pPr>
            <w:r>
              <w:rPr>
                <w:rFonts w:hint="eastAsia" w:ascii="Times New Roman" w:hAnsi="Times New Roman" w:eastAsia="方正仿宋_GBK" w:cs="Times New Roman"/>
                <w:color w:val="auto"/>
                <w:kern w:val="0"/>
                <w:sz w:val="21"/>
                <w:szCs w:val="21"/>
                <w:lang w:eastAsia="zh-CN"/>
              </w:rPr>
              <w:t>法人（单位负责人）</w:t>
            </w:r>
          </w:p>
        </w:tc>
        <w:tc>
          <w:tcPr>
            <w:tcW w:w="1816" w:type="dxa"/>
            <w:noWrap w:val="0"/>
            <w:vAlign w:val="center"/>
          </w:tcPr>
          <w:p>
            <w:pPr>
              <w:adjustRightInd w:val="0"/>
              <w:snapToGrid w:val="0"/>
              <w:spacing w:line="0" w:lineRule="atLeast"/>
              <w:jc w:val="left"/>
              <w:rPr>
                <w:rFonts w:ascii="Times New Roman" w:hAnsi="Times New Roman"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762" w:type="dxa"/>
            <w:vMerge w:val="continue"/>
            <w:noWrap w:val="0"/>
            <w:vAlign w:val="top"/>
          </w:tcPr>
          <w:p>
            <w:pPr>
              <w:adjustRightInd w:val="0"/>
              <w:snapToGrid w:val="0"/>
              <w:spacing w:line="0" w:lineRule="atLeast"/>
              <w:jc w:val="center"/>
              <w:rPr>
                <w:rFonts w:ascii="Times New Roman" w:hAnsi="Times New Roman" w:eastAsia="方正仿宋_GBK"/>
                <w:color w:val="auto"/>
                <w:szCs w:val="21"/>
              </w:rPr>
            </w:pPr>
          </w:p>
        </w:tc>
        <w:tc>
          <w:tcPr>
            <w:tcW w:w="2340" w:type="dxa"/>
            <w:noWrap w:val="0"/>
            <w:vAlign w:val="center"/>
          </w:tcPr>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zCs w:val="21"/>
              </w:rPr>
              <w:t>联系人</w:t>
            </w:r>
          </w:p>
        </w:tc>
        <w:tc>
          <w:tcPr>
            <w:tcW w:w="2340" w:type="dxa"/>
            <w:gridSpan w:val="2"/>
            <w:noWrap w:val="0"/>
            <w:vAlign w:val="center"/>
          </w:tcPr>
          <w:p>
            <w:pPr>
              <w:adjustRightInd w:val="0"/>
              <w:snapToGrid w:val="0"/>
              <w:spacing w:line="0" w:lineRule="atLeast"/>
              <w:jc w:val="center"/>
              <w:rPr>
                <w:rFonts w:ascii="Times New Roman" w:hAnsi="Times New Roman" w:eastAsia="方正仿宋_GBK"/>
                <w:color w:val="auto"/>
                <w:szCs w:val="21"/>
              </w:rPr>
            </w:pPr>
          </w:p>
        </w:tc>
        <w:tc>
          <w:tcPr>
            <w:tcW w:w="2036" w:type="dxa"/>
            <w:noWrap w:val="0"/>
            <w:vAlign w:val="center"/>
          </w:tcPr>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zCs w:val="21"/>
              </w:rPr>
              <w:t>联系电话</w:t>
            </w:r>
          </w:p>
        </w:tc>
        <w:tc>
          <w:tcPr>
            <w:tcW w:w="1816" w:type="dxa"/>
            <w:noWrap w:val="0"/>
            <w:vAlign w:val="center"/>
          </w:tcPr>
          <w:p>
            <w:pPr>
              <w:adjustRightInd w:val="0"/>
              <w:snapToGrid w:val="0"/>
              <w:spacing w:line="0" w:lineRule="atLeast"/>
              <w:jc w:val="left"/>
              <w:rPr>
                <w:rFonts w:ascii="Times New Roman" w:hAnsi="Times New Roman"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62" w:type="dxa"/>
            <w:vMerge w:val="continue"/>
            <w:noWrap w:val="0"/>
            <w:vAlign w:val="top"/>
          </w:tcPr>
          <w:p>
            <w:pPr>
              <w:adjustRightInd w:val="0"/>
              <w:snapToGrid w:val="0"/>
              <w:spacing w:line="0" w:lineRule="atLeast"/>
              <w:jc w:val="center"/>
              <w:rPr>
                <w:rFonts w:ascii="Times New Roman" w:hAnsi="Times New Roman" w:eastAsia="方正仿宋_GBK"/>
                <w:color w:val="auto"/>
                <w:szCs w:val="21"/>
              </w:rPr>
            </w:pPr>
          </w:p>
        </w:tc>
        <w:tc>
          <w:tcPr>
            <w:tcW w:w="2340" w:type="dxa"/>
            <w:noWrap w:val="0"/>
            <w:vAlign w:val="center"/>
          </w:tcPr>
          <w:p>
            <w:pPr>
              <w:adjustRightInd w:val="0"/>
              <w:snapToGrid w:val="0"/>
              <w:spacing w:line="0" w:lineRule="atLeast"/>
              <w:jc w:val="center"/>
              <w:rPr>
                <w:rFonts w:ascii="Times New Roman" w:hAnsi="Times New Roman" w:eastAsia="方正仿宋_GBK"/>
                <w:color w:val="auto"/>
                <w:szCs w:val="21"/>
              </w:rPr>
            </w:pPr>
            <w:r>
              <w:rPr>
                <w:rFonts w:hint="eastAsia" w:ascii="Times New Roman" w:hAnsi="Times New Roman" w:eastAsia="方正仿宋_GBK"/>
                <w:color w:val="auto"/>
                <w:szCs w:val="21"/>
                <w:lang w:eastAsia="zh-CN"/>
              </w:rPr>
              <w:t>平台</w:t>
            </w:r>
            <w:r>
              <w:rPr>
                <w:rFonts w:ascii="Times New Roman" w:hAnsi="Times New Roman" w:eastAsia="方正仿宋_GBK"/>
                <w:color w:val="auto"/>
                <w:szCs w:val="21"/>
              </w:rPr>
              <w:t>总面积（平方米）</w:t>
            </w:r>
          </w:p>
        </w:tc>
        <w:tc>
          <w:tcPr>
            <w:tcW w:w="2340" w:type="dxa"/>
            <w:gridSpan w:val="2"/>
            <w:noWrap w:val="0"/>
            <w:vAlign w:val="center"/>
          </w:tcPr>
          <w:p>
            <w:pPr>
              <w:adjustRightInd w:val="0"/>
              <w:snapToGrid w:val="0"/>
              <w:spacing w:line="0" w:lineRule="atLeast"/>
              <w:jc w:val="center"/>
              <w:rPr>
                <w:rFonts w:ascii="Times New Roman" w:hAnsi="Times New Roman" w:eastAsia="方正仿宋_GBK"/>
                <w:color w:val="auto"/>
                <w:szCs w:val="21"/>
              </w:rPr>
            </w:pPr>
          </w:p>
        </w:tc>
        <w:tc>
          <w:tcPr>
            <w:tcW w:w="2036" w:type="dxa"/>
            <w:noWrap w:val="0"/>
            <w:vAlign w:val="center"/>
          </w:tcPr>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zCs w:val="21"/>
              </w:rPr>
              <w:t>入驻企业总</w:t>
            </w:r>
            <w:r>
              <w:rPr>
                <w:rFonts w:hint="eastAsia" w:eastAsia="方正仿宋_GBK"/>
                <w:color w:val="auto"/>
                <w:szCs w:val="21"/>
                <w:lang w:eastAsia="zh-CN"/>
              </w:rPr>
              <w:t>户</w:t>
            </w:r>
            <w:r>
              <w:rPr>
                <w:rFonts w:ascii="Times New Roman" w:hAnsi="Times New Roman" w:eastAsia="方正仿宋_GBK"/>
                <w:color w:val="auto"/>
                <w:szCs w:val="21"/>
              </w:rPr>
              <w:t>数</w:t>
            </w:r>
          </w:p>
        </w:tc>
        <w:tc>
          <w:tcPr>
            <w:tcW w:w="1816" w:type="dxa"/>
            <w:noWrap w:val="0"/>
            <w:vAlign w:val="top"/>
          </w:tcPr>
          <w:p>
            <w:pPr>
              <w:adjustRightInd w:val="0"/>
              <w:snapToGrid w:val="0"/>
              <w:spacing w:line="0" w:lineRule="atLeast"/>
              <w:jc w:val="left"/>
              <w:rPr>
                <w:rFonts w:ascii="Times New Roman" w:hAnsi="Times New Roman"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62" w:type="dxa"/>
            <w:vMerge w:val="continue"/>
            <w:noWrap w:val="0"/>
            <w:vAlign w:val="top"/>
          </w:tcPr>
          <w:p>
            <w:pPr>
              <w:adjustRightInd w:val="0"/>
              <w:snapToGrid w:val="0"/>
              <w:spacing w:line="0" w:lineRule="atLeast"/>
              <w:jc w:val="center"/>
              <w:rPr>
                <w:rFonts w:ascii="Times New Roman" w:hAnsi="Times New Roman" w:eastAsia="方正仿宋_GBK"/>
                <w:color w:val="auto"/>
                <w:szCs w:val="21"/>
              </w:rPr>
            </w:pPr>
          </w:p>
        </w:tc>
        <w:tc>
          <w:tcPr>
            <w:tcW w:w="2340" w:type="dxa"/>
            <w:noWrap w:val="0"/>
            <w:vAlign w:val="center"/>
          </w:tcPr>
          <w:p>
            <w:pPr>
              <w:adjustRightInd w:val="0"/>
              <w:snapToGrid w:val="0"/>
              <w:spacing w:line="0" w:lineRule="atLeast"/>
              <w:jc w:val="left"/>
              <w:rPr>
                <w:rFonts w:ascii="Times New Roman" w:hAnsi="Times New Roman" w:eastAsia="方正仿宋_GBK"/>
                <w:color w:val="auto"/>
                <w:szCs w:val="21"/>
              </w:rPr>
            </w:pPr>
            <w:r>
              <w:rPr>
                <w:rFonts w:ascii="Times New Roman" w:hAnsi="Times New Roman" w:eastAsia="方正仿宋_GBK"/>
                <w:color w:val="auto"/>
                <w:szCs w:val="21"/>
              </w:rPr>
              <w:t>服务</w:t>
            </w:r>
            <w:r>
              <w:rPr>
                <w:rFonts w:hint="eastAsia" w:eastAsia="方正仿宋_GBK"/>
                <w:color w:val="auto"/>
                <w:szCs w:val="21"/>
                <w:lang w:eastAsia="zh-CN"/>
              </w:rPr>
              <w:t>小</w:t>
            </w:r>
            <w:r>
              <w:rPr>
                <w:rFonts w:ascii="Times New Roman" w:hAnsi="Times New Roman" w:eastAsia="方正仿宋_GBK"/>
                <w:color w:val="auto"/>
                <w:szCs w:val="21"/>
              </w:rPr>
              <w:t>微企</w:t>
            </w:r>
            <w:r>
              <w:rPr>
                <w:rFonts w:hint="eastAsia" w:eastAsia="方正仿宋_GBK"/>
                <w:color w:val="auto"/>
                <w:szCs w:val="21"/>
                <w:lang w:eastAsia="zh-CN"/>
              </w:rPr>
              <w:t>业</w:t>
            </w:r>
            <w:r>
              <w:rPr>
                <w:rFonts w:ascii="Times New Roman" w:hAnsi="Times New Roman" w:eastAsia="方正仿宋_GBK"/>
                <w:color w:val="auto"/>
                <w:szCs w:val="21"/>
              </w:rPr>
              <w:t>面积（平方米）</w:t>
            </w:r>
          </w:p>
        </w:tc>
        <w:tc>
          <w:tcPr>
            <w:tcW w:w="2340" w:type="dxa"/>
            <w:gridSpan w:val="2"/>
            <w:noWrap w:val="0"/>
            <w:vAlign w:val="center"/>
          </w:tcPr>
          <w:p>
            <w:pPr>
              <w:adjustRightInd w:val="0"/>
              <w:snapToGrid w:val="0"/>
              <w:spacing w:line="0" w:lineRule="atLeast"/>
              <w:jc w:val="center"/>
              <w:rPr>
                <w:rFonts w:ascii="Times New Roman" w:hAnsi="Times New Roman" w:eastAsia="方正仿宋_GBK"/>
                <w:color w:val="auto"/>
                <w:szCs w:val="21"/>
              </w:rPr>
            </w:pPr>
          </w:p>
        </w:tc>
        <w:tc>
          <w:tcPr>
            <w:tcW w:w="2036" w:type="dxa"/>
            <w:noWrap w:val="0"/>
            <w:vAlign w:val="center"/>
          </w:tcPr>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zCs w:val="21"/>
              </w:rPr>
              <w:t>入驻</w:t>
            </w:r>
            <w:r>
              <w:rPr>
                <w:rFonts w:hint="eastAsia" w:eastAsia="方正仿宋_GBK"/>
                <w:color w:val="auto"/>
                <w:szCs w:val="21"/>
                <w:lang w:eastAsia="zh-CN"/>
              </w:rPr>
              <w:t>小微企业</w:t>
            </w:r>
            <w:r>
              <w:rPr>
                <w:rFonts w:ascii="Times New Roman" w:hAnsi="Times New Roman" w:eastAsia="方正仿宋_GBK"/>
                <w:color w:val="auto"/>
                <w:szCs w:val="21"/>
              </w:rPr>
              <w:t>户数</w:t>
            </w:r>
          </w:p>
        </w:tc>
        <w:tc>
          <w:tcPr>
            <w:tcW w:w="1816" w:type="dxa"/>
            <w:noWrap w:val="0"/>
            <w:vAlign w:val="top"/>
          </w:tcPr>
          <w:p>
            <w:pPr>
              <w:adjustRightInd w:val="0"/>
              <w:snapToGrid w:val="0"/>
              <w:spacing w:line="0" w:lineRule="atLeast"/>
              <w:jc w:val="left"/>
              <w:rPr>
                <w:rFonts w:ascii="Times New Roman" w:hAnsi="Times New Roman"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62" w:type="dxa"/>
            <w:vMerge w:val="continue"/>
            <w:noWrap w:val="0"/>
            <w:vAlign w:val="top"/>
          </w:tcPr>
          <w:p>
            <w:pPr>
              <w:adjustRightInd w:val="0"/>
              <w:snapToGrid w:val="0"/>
              <w:spacing w:line="0" w:lineRule="atLeast"/>
              <w:jc w:val="center"/>
              <w:rPr>
                <w:rFonts w:ascii="Times New Roman" w:hAnsi="Times New Roman" w:eastAsia="方正仿宋_GBK"/>
                <w:color w:val="auto"/>
                <w:szCs w:val="21"/>
              </w:rPr>
            </w:pPr>
          </w:p>
        </w:tc>
        <w:tc>
          <w:tcPr>
            <w:tcW w:w="2340" w:type="dxa"/>
            <w:noWrap w:val="0"/>
            <w:vAlign w:val="center"/>
          </w:tcPr>
          <w:p>
            <w:pPr>
              <w:adjustRightInd w:val="0"/>
              <w:snapToGrid w:val="0"/>
              <w:spacing w:line="0" w:lineRule="atLeast"/>
              <w:jc w:val="center"/>
              <w:rPr>
                <w:rFonts w:ascii="Times New Roman" w:hAnsi="Times New Roman" w:eastAsia="方正仿宋_GBK"/>
                <w:color w:val="auto"/>
                <w:szCs w:val="21"/>
              </w:rPr>
            </w:pPr>
            <w:r>
              <w:rPr>
                <w:rFonts w:hint="eastAsia" w:eastAsia="方正仿宋_GBK"/>
                <w:color w:val="auto"/>
                <w:szCs w:val="21"/>
                <w:lang w:eastAsia="zh-CN"/>
              </w:rPr>
              <w:t>小</w:t>
            </w:r>
            <w:r>
              <w:rPr>
                <w:rFonts w:ascii="Times New Roman" w:hAnsi="Times New Roman" w:eastAsia="方正仿宋_GBK"/>
                <w:color w:val="auto"/>
                <w:szCs w:val="21"/>
              </w:rPr>
              <w:t>微企</w:t>
            </w:r>
            <w:r>
              <w:rPr>
                <w:rFonts w:hint="eastAsia" w:eastAsia="方正仿宋_GBK"/>
                <w:color w:val="auto"/>
                <w:szCs w:val="21"/>
                <w:lang w:eastAsia="zh-CN"/>
              </w:rPr>
              <w:t>业</w:t>
            </w:r>
            <w:r>
              <w:rPr>
                <w:rFonts w:ascii="Times New Roman" w:hAnsi="Times New Roman" w:eastAsia="方正仿宋_GBK"/>
                <w:color w:val="auto"/>
                <w:szCs w:val="21"/>
              </w:rPr>
              <w:t>入驻率（</w:t>
            </w:r>
            <w:r>
              <w:rPr>
                <w:rFonts w:hint="eastAsia" w:eastAsia="方正仿宋_GBK"/>
                <w:color w:val="auto"/>
                <w:szCs w:val="21"/>
                <w:lang w:eastAsia="zh-CN"/>
              </w:rPr>
              <w:t>小</w:t>
            </w:r>
            <w:r>
              <w:rPr>
                <w:rFonts w:ascii="Times New Roman" w:hAnsi="Times New Roman" w:eastAsia="方正仿宋_GBK"/>
                <w:color w:val="auto"/>
                <w:szCs w:val="21"/>
              </w:rPr>
              <w:t>微企</w:t>
            </w:r>
            <w:r>
              <w:rPr>
                <w:rFonts w:hint="eastAsia" w:eastAsia="方正仿宋_GBK"/>
                <w:color w:val="auto"/>
                <w:szCs w:val="21"/>
                <w:lang w:eastAsia="zh-CN"/>
              </w:rPr>
              <w:t>业</w:t>
            </w:r>
            <w:r>
              <w:rPr>
                <w:rFonts w:ascii="Times New Roman" w:hAnsi="Times New Roman" w:eastAsia="方正仿宋_GBK"/>
                <w:color w:val="auto"/>
                <w:szCs w:val="21"/>
              </w:rPr>
              <w:t>占入驻企业总数的%）</w:t>
            </w:r>
          </w:p>
        </w:tc>
        <w:tc>
          <w:tcPr>
            <w:tcW w:w="2340" w:type="dxa"/>
            <w:gridSpan w:val="2"/>
            <w:noWrap w:val="0"/>
            <w:vAlign w:val="center"/>
          </w:tcPr>
          <w:p>
            <w:pPr>
              <w:adjustRightInd w:val="0"/>
              <w:snapToGrid w:val="0"/>
              <w:spacing w:line="0" w:lineRule="atLeast"/>
              <w:jc w:val="center"/>
              <w:rPr>
                <w:rFonts w:ascii="Times New Roman" w:hAnsi="Times New Roman" w:eastAsia="方正仿宋_GBK"/>
                <w:color w:val="auto"/>
                <w:szCs w:val="21"/>
              </w:rPr>
            </w:pPr>
          </w:p>
        </w:tc>
        <w:tc>
          <w:tcPr>
            <w:tcW w:w="2036" w:type="dxa"/>
            <w:noWrap w:val="0"/>
            <w:vAlign w:val="center"/>
          </w:tcPr>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zCs w:val="21"/>
              </w:rPr>
              <w:t>平台运营专职管理人员人数（人）</w:t>
            </w:r>
          </w:p>
        </w:tc>
        <w:tc>
          <w:tcPr>
            <w:tcW w:w="1816" w:type="dxa"/>
            <w:noWrap w:val="0"/>
            <w:vAlign w:val="top"/>
          </w:tcPr>
          <w:p>
            <w:pPr>
              <w:adjustRightInd w:val="0"/>
              <w:snapToGrid w:val="0"/>
              <w:spacing w:line="0" w:lineRule="atLeast"/>
              <w:jc w:val="left"/>
              <w:rPr>
                <w:rFonts w:ascii="Times New Roman" w:hAnsi="Times New Roman"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2" w:type="dxa"/>
            <w:vMerge w:val="continue"/>
            <w:noWrap w:val="0"/>
            <w:vAlign w:val="top"/>
          </w:tcPr>
          <w:p>
            <w:pPr>
              <w:adjustRightInd w:val="0"/>
              <w:snapToGrid w:val="0"/>
              <w:spacing w:line="0" w:lineRule="atLeast"/>
              <w:jc w:val="center"/>
              <w:rPr>
                <w:rFonts w:ascii="Times New Roman" w:hAnsi="Times New Roman" w:eastAsia="方正仿宋_GBK"/>
                <w:color w:val="auto"/>
                <w:szCs w:val="21"/>
              </w:rPr>
            </w:pPr>
          </w:p>
        </w:tc>
        <w:tc>
          <w:tcPr>
            <w:tcW w:w="2340" w:type="dxa"/>
            <w:noWrap w:val="0"/>
            <w:vAlign w:val="center"/>
          </w:tcPr>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zCs w:val="21"/>
              </w:rPr>
              <w:t>202</w:t>
            </w:r>
            <w:r>
              <w:rPr>
                <w:rFonts w:hint="eastAsia" w:eastAsia="方正仿宋_GBK"/>
                <w:color w:val="auto"/>
                <w:szCs w:val="21"/>
                <w:lang w:val="en-US" w:eastAsia="zh-CN"/>
              </w:rPr>
              <w:t>3</w:t>
            </w:r>
            <w:r>
              <w:rPr>
                <w:rFonts w:ascii="Times New Roman" w:hAnsi="Times New Roman" w:eastAsia="方正仿宋_GBK"/>
                <w:color w:val="auto"/>
                <w:szCs w:val="21"/>
              </w:rPr>
              <w:t>年度服务入驻企</w:t>
            </w:r>
            <w:r>
              <w:rPr>
                <w:rFonts w:hint="eastAsia" w:eastAsia="方正仿宋_GBK"/>
                <w:color w:val="auto"/>
                <w:szCs w:val="21"/>
                <w:lang w:eastAsia="zh-CN"/>
              </w:rPr>
              <w:t>业</w:t>
            </w:r>
            <w:r>
              <w:rPr>
                <w:rFonts w:ascii="Times New Roman" w:hAnsi="Times New Roman" w:eastAsia="方正仿宋_GBK"/>
                <w:color w:val="auto"/>
                <w:szCs w:val="21"/>
              </w:rPr>
              <w:t>的户数</w:t>
            </w:r>
          </w:p>
        </w:tc>
        <w:tc>
          <w:tcPr>
            <w:tcW w:w="2340" w:type="dxa"/>
            <w:gridSpan w:val="2"/>
            <w:noWrap w:val="0"/>
            <w:vAlign w:val="center"/>
          </w:tcPr>
          <w:p>
            <w:pPr>
              <w:adjustRightInd w:val="0"/>
              <w:snapToGrid w:val="0"/>
              <w:spacing w:line="0" w:lineRule="atLeast"/>
              <w:jc w:val="center"/>
              <w:rPr>
                <w:rFonts w:ascii="Times New Roman" w:hAnsi="Times New Roman" w:eastAsia="方正仿宋_GBK"/>
                <w:color w:val="auto"/>
                <w:szCs w:val="21"/>
              </w:rPr>
            </w:pPr>
          </w:p>
        </w:tc>
        <w:tc>
          <w:tcPr>
            <w:tcW w:w="2036" w:type="dxa"/>
            <w:noWrap w:val="0"/>
            <w:vAlign w:val="center"/>
          </w:tcPr>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zCs w:val="21"/>
              </w:rPr>
              <w:t>202</w:t>
            </w:r>
            <w:r>
              <w:rPr>
                <w:rFonts w:hint="eastAsia" w:eastAsia="方正仿宋_GBK"/>
                <w:color w:val="auto"/>
                <w:szCs w:val="21"/>
                <w:lang w:val="en-US" w:eastAsia="zh-CN"/>
              </w:rPr>
              <w:t>3</w:t>
            </w:r>
            <w:r>
              <w:rPr>
                <w:rFonts w:ascii="Times New Roman" w:hAnsi="Times New Roman" w:eastAsia="方正仿宋_GBK"/>
                <w:color w:val="auto"/>
                <w:szCs w:val="21"/>
              </w:rPr>
              <w:t>年</w:t>
            </w:r>
            <w:r>
              <w:rPr>
                <w:rFonts w:hint="eastAsia" w:eastAsia="方正仿宋_GBK"/>
                <w:color w:val="auto"/>
                <w:szCs w:val="21"/>
                <w:lang w:eastAsia="zh-CN"/>
              </w:rPr>
              <w:t>度</w:t>
            </w:r>
            <w:r>
              <w:rPr>
                <w:rFonts w:ascii="Times New Roman" w:hAnsi="Times New Roman" w:eastAsia="方正仿宋_GBK"/>
                <w:color w:val="auto"/>
                <w:szCs w:val="21"/>
              </w:rPr>
              <w:t>开展服务入驻企</w:t>
            </w:r>
            <w:r>
              <w:rPr>
                <w:rFonts w:hint="eastAsia" w:eastAsia="方正仿宋_GBK"/>
                <w:color w:val="auto"/>
                <w:szCs w:val="21"/>
                <w:lang w:eastAsia="zh-CN"/>
              </w:rPr>
              <w:t>业</w:t>
            </w:r>
            <w:r>
              <w:rPr>
                <w:rFonts w:ascii="Times New Roman" w:hAnsi="Times New Roman" w:eastAsia="方正仿宋_GBK"/>
                <w:color w:val="auto"/>
                <w:szCs w:val="21"/>
              </w:rPr>
              <w:t>活动</w:t>
            </w:r>
            <w:r>
              <w:rPr>
                <w:rFonts w:hint="eastAsia" w:eastAsia="方正仿宋_GBK"/>
                <w:color w:val="auto"/>
                <w:szCs w:val="21"/>
                <w:lang w:eastAsia="zh-CN"/>
              </w:rPr>
              <w:t>的</w:t>
            </w:r>
            <w:r>
              <w:rPr>
                <w:rFonts w:ascii="Times New Roman" w:hAnsi="Times New Roman" w:eastAsia="方正仿宋_GBK"/>
                <w:color w:val="auto"/>
                <w:szCs w:val="21"/>
              </w:rPr>
              <w:t>次数</w:t>
            </w:r>
          </w:p>
        </w:tc>
        <w:tc>
          <w:tcPr>
            <w:tcW w:w="1816" w:type="dxa"/>
            <w:noWrap w:val="0"/>
            <w:vAlign w:val="top"/>
          </w:tcPr>
          <w:p>
            <w:pPr>
              <w:adjustRightInd w:val="0"/>
              <w:snapToGrid w:val="0"/>
              <w:spacing w:line="0" w:lineRule="atLeast"/>
              <w:jc w:val="left"/>
              <w:rPr>
                <w:rFonts w:ascii="Times New Roman" w:hAnsi="Times New Roman"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62" w:type="dxa"/>
            <w:vMerge w:val="continue"/>
            <w:noWrap w:val="0"/>
            <w:vAlign w:val="top"/>
          </w:tcPr>
          <w:p>
            <w:pPr>
              <w:adjustRightInd w:val="0"/>
              <w:snapToGrid w:val="0"/>
              <w:spacing w:line="0" w:lineRule="atLeast"/>
              <w:jc w:val="center"/>
              <w:rPr>
                <w:rFonts w:ascii="Times New Roman" w:hAnsi="Times New Roman" w:eastAsia="方正仿宋_GBK"/>
                <w:color w:val="auto"/>
                <w:szCs w:val="21"/>
              </w:rPr>
            </w:pPr>
          </w:p>
        </w:tc>
        <w:tc>
          <w:tcPr>
            <w:tcW w:w="2340" w:type="dxa"/>
            <w:noWrap w:val="0"/>
            <w:vAlign w:val="center"/>
          </w:tcPr>
          <w:p>
            <w:pPr>
              <w:adjustRightInd w:val="0"/>
              <w:snapToGrid w:val="0"/>
              <w:spacing w:line="0" w:lineRule="atLeast"/>
              <w:jc w:val="center"/>
              <w:rPr>
                <w:rFonts w:ascii="Times New Roman" w:hAnsi="Times New Roman" w:eastAsia="方正仿宋_GBK"/>
                <w:color w:val="auto"/>
                <w:spacing w:val="-8"/>
                <w:kern w:val="0"/>
                <w:szCs w:val="21"/>
              </w:rPr>
            </w:pPr>
            <w:r>
              <w:rPr>
                <w:rFonts w:ascii="Times New Roman" w:hAnsi="Times New Roman" w:eastAsia="方正仿宋_GBK"/>
                <w:color w:val="auto"/>
                <w:spacing w:val="-8"/>
                <w:kern w:val="0"/>
                <w:szCs w:val="21"/>
              </w:rPr>
              <w:t>202</w:t>
            </w:r>
            <w:r>
              <w:rPr>
                <w:rFonts w:hint="eastAsia" w:eastAsia="方正仿宋_GBK"/>
                <w:color w:val="auto"/>
                <w:spacing w:val="-8"/>
                <w:kern w:val="0"/>
                <w:szCs w:val="21"/>
                <w:lang w:val="en-US" w:eastAsia="zh-CN"/>
              </w:rPr>
              <w:t>3</w:t>
            </w:r>
            <w:r>
              <w:rPr>
                <w:rFonts w:ascii="Times New Roman" w:hAnsi="Times New Roman" w:eastAsia="方正仿宋_GBK"/>
                <w:color w:val="auto"/>
                <w:spacing w:val="-8"/>
                <w:kern w:val="0"/>
                <w:szCs w:val="21"/>
              </w:rPr>
              <w:t>年</w:t>
            </w:r>
            <w:r>
              <w:rPr>
                <w:rFonts w:hint="eastAsia" w:eastAsia="方正仿宋_GBK"/>
                <w:color w:val="auto"/>
                <w:spacing w:val="-8"/>
                <w:kern w:val="0"/>
                <w:szCs w:val="21"/>
                <w:lang w:eastAsia="zh-CN"/>
              </w:rPr>
              <w:t>度</w:t>
            </w:r>
            <w:r>
              <w:rPr>
                <w:rFonts w:ascii="Times New Roman" w:hAnsi="Times New Roman" w:eastAsia="方正仿宋_GBK"/>
                <w:color w:val="auto"/>
                <w:spacing w:val="-8"/>
                <w:kern w:val="0"/>
                <w:szCs w:val="21"/>
              </w:rPr>
              <w:t>入驻企业</w:t>
            </w:r>
          </w:p>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pacing w:val="-8"/>
                <w:kern w:val="0"/>
                <w:szCs w:val="21"/>
              </w:rPr>
              <w:t>营业收入（万元）</w:t>
            </w:r>
          </w:p>
        </w:tc>
        <w:tc>
          <w:tcPr>
            <w:tcW w:w="2340" w:type="dxa"/>
            <w:gridSpan w:val="2"/>
            <w:noWrap w:val="0"/>
            <w:vAlign w:val="center"/>
          </w:tcPr>
          <w:p>
            <w:pPr>
              <w:adjustRightInd w:val="0"/>
              <w:snapToGrid w:val="0"/>
              <w:spacing w:line="0" w:lineRule="atLeast"/>
              <w:jc w:val="center"/>
              <w:rPr>
                <w:rFonts w:ascii="Times New Roman" w:hAnsi="Times New Roman" w:eastAsia="方正仿宋_GBK"/>
                <w:color w:val="auto"/>
                <w:szCs w:val="21"/>
              </w:rPr>
            </w:pPr>
          </w:p>
        </w:tc>
        <w:tc>
          <w:tcPr>
            <w:tcW w:w="2036" w:type="dxa"/>
            <w:noWrap w:val="0"/>
            <w:vAlign w:val="center"/>
          </w:tcPr>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pacing w:val="-8"/>
                <w:kern w:val="0"/>
                <w:szCs w:val="21"/>
              </w:rPr>
              <w:t>入驻企业</w:t>
            </w:r>
            <w:r>
              <w:rPr>
                <w:rFonts w:ascii="Times New Roman" w:hAnsi="Times New Roman" w:eastAsia="方正仿宋_GBK"/>
                <w:color w:val="auto"/>
                <w:szCs w:val="21"/>
              </w:rPr>
              <w:t>服务满意度（%）</w:t>
            </w:r>
          </w:p>
        </w:tc>
        <w:tc>
          <w:tcPr>
            <w:tcW w:w="1816" w:type="dxa"/>
            <w:noWrap w:val="0"/>
            <w:vAlign w:val="top"/>
          </w:tcPr>
          <w:p>
            <w:pPr>
              <w:adjustRightInd w:val="0"/>
              <w:snapToGrid w:val="0"/>
              <w:spacing w:line="0" w:lineRule="atLeast"/>
              <w:jc w:val="left"/>
              <w:rPr>
                <w:rFonts w:ascii="Times New Roman" w:hAnsi="Times New Roman"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62" w:type="dxa"/>
            <w:vMerge w:val="continue"/>
            <w:noWrap w:val="0"/>
            <w:vAlign w:val="top"/>
          </w:tcPr>
          <w:p>
            <w:pPr>
              <w:adjustRightInd w:val="0"/>
              <w:snapToGrid w:val="0"/>
              <w:spacing w:line="0" w:lineRule="atLeast"/>
              <w:jc w:val="center"/>
              <w:rPr>
                <w:rFonts w:ascii="Times New Roman" w:hAnsi="Times New Roman" w:eastAsia="方正仿宋_GBK"/>
                <w:color w:val="auto"/>
                <w:szCs w:val="21"/>
              </w:rPr>
            </w:pPr>
          </w:p>
        </w:tc>
        <w:tc>
          <w:tcPr>
            <w:tcW w:w="2340" w:type="dxa"/>
            <w:noWrap w:val="0"/>
            <w:vAlign w:val="center"/>
          </w:tcPr>
          <w:p>
            <w:pPr>
              <w:adjustRightInd w:val="0"/>
              <w:snapToGrid w:val="0"/>
              <w:spacing w:line="0" w:lineRule="atLeast"/>
              <w:jc w:val="center"/>
              <w:rPr>
                <w:rFonts w:ascii="Times New Roman" w:hAnsi="Times New Roman" w:eastAsia="方正仿宋_GBK"/>
                <w:color w:val="auto"/>
                <w:spacing w:val="-8"/>
                <w:kern w:val="0"/>
                <w:szCs w:val="21"/>
              </w:rPr>
            </w:pPr>
            <w:r>
              <w:rPr>
                <w:rFonts w:ascii="Times New Roman" w:hAnsi="Times New Roman" w:eastAsia="方正仿宋_GBK"/>
                <w:color w:val="auto"/>
                <w:spacing w:val="-8"/>
                <w:kern w:val="0"/>
                <w:szCs w:val="21"/>
              </w:rPr>
              <w:t>202</w:t>
            </w:r>
            <w:r>
              <w:rPr>
                <w:rFonts w:hint="eastAsia" w:eastAsia="方正仿宋_GBK"/>
                <w:color w:val="auto"/>
                <w:spacing w:val="-8"/>
                <w:kern w:val="0"/>
                <w:szCs w:val="21"/>
                <w:lang w:val="en-US" w:eastAsia="zh-CN"/>
              </w:rPr>
              <w:t>3</w:t>
            </w:r>
            <w:r>
              <w:rPr>
                <w:rFonts w:ascii="Times New Roman" w:hAnsi="Times New Roman" w:eastAsia="方正仿宋_GBK"/>
                <w:color w:val="auto"/>
                <w:spacing w:val="-8"/>
                <w:kern w:val="0"/>
                <w:szCs w:val="21"/>
              </w:rPr>
              <w:t>年</w:t>
            </w:r>
            <w:r>
              <w:rPr>
                <w:rFonts w:hint="eastAsia" w:eastAsia="方正仿宋_GBK"/>
                <w:color w:val="auto"/>
                <w:spacing w:val="-8"/>
                <w:kern w:val="0"/>
                <w:szCs w:val="21"/>
                <w:lang w:eastAsia="zh-CN"/>
              </w:rPr>
              <w:t>度</w:t>
            </w:r>
            <w:r>
              <w:rPr>
                <w:rFonts w:ascii="Times New Roman" w:hAnsi="Times New Roman" w:eastAsia="方正仿宋_GBK"/>
                <w:color w:val="auto"/>
                <w:spacing w:val="-8"/>
                <w:kern w:val="0"/>
                <w:szCs w:val="21"/>
              </w:rPr>
              <w:t>入驻企业</w:t>
            </w:r>
          </w:p>
          <w:p>
            <w:pPr>
              <w:adjustRightInd w:val="0"/>
              <w:snapToGrid w:val="0"/>
              <w:spacing w:line="0" w:lineRule="atLeast"/>
              <w:jc w:val="center"/>
              <w:rPr>
                <w:rFonts w:ascii="Times New Roman" w:hAnsi="Times New Roman" w:eastAsia="方正仿宋_GBK"/>
                <w:color w:val="auto"/>
                <w:spacing w:val="-8"/>
                <w:kern w:val="0"/>
                <w:szCs w:val="21"/>
              </w:rPr>
            </w:pPr>
            <w:r>
              <w:rPr>
                <w:rFonts w:ascii="Times New Roman" w:hAnsi="Times New Roman" w:eastAsia="方正仿宋_GBK"/>
                <w:color w:val="auto"/>
                <w:spacing w:val="-8"/>
                <w:kern w:val="0"/>
                <w:szCs w:val="21"/>
              </w:rPr>
              <w:t>实缴税金（万元）</w:t>
            </w:r>
          </w:p>
        </w:tc>
        <w:tc>
          <w:tcPr>
            <w:tcW w:w="2340" w:type="dxa"/>
            <w:gridSpan w:val="2"/>
            <w:noWrap w:val="0"/>
            <w:vAlign w:val="center"/>
          </w:tcPr>
          <w:p>
            <w:pPr>
              <w:adjustRightInd w:val="0"/>
              <w:snapToGrid w:val="0"/>
              <w:spacing w:line="0" w:lineRule="atLeast"/>
              <w:jc w:val="center"/>
              <w:rPr>
                <w:rFonts w:ascii="Times New Roman" w:hAnsi="Times New Roman" w:eastAsia="方正仿宋_GBK"/>
                <w:color w:val="auto"/>
                <w:szCs w:val="21"/>
              </w:rPr>
            </w:pPr>
          </w:p>
        </w:tc>
        <w:tc>
          <w:tcPr>
            <w:tcW w:w="2036" w:type="dxa"/>
            <w:noWrap w:val="0"/>
            <w:vAlign w:val="center"/>
          </w:tcPr>
          <w:p>
            <w:pPr>
              <w:adjustRightInd w:val="0"/>
              <w:snapToGrid w:val="0"/>
              <w:spacing w:line="0" w:lineRule="atLeast"/>
              <w:jc w:val="center"/>
              <w:rPr>
                <w:rFonts w:ascii="Times New Roman" w:hAnsi="Times New Roman" w:eastAsia="方正仿宋_GBK"/>
                <w:color w:val="auto"/>
                <w:spacing w:val="-8"/>
                <w:kern w:val="0"/>
                <w:szCs w:val="21"/>
              </w:rPr>
            </w:pPr>
            <w:r>
              <w:rPr>
                <w:rFonts w:ascii="Times New Roman" w:hAnsi="Times New Roman" w:eastAsia="方正仿宋_GBK"/>
                <w:color w:val="auto"/>
                <w:spacing w:val="-8"/>
                <w:kern w:val="0"/>
                <w:szCs w:val="21"/>
              </w:rPr>
              <w:t>202</w:t>
            </w:r>
            <w:r>
              <w:rPr>
                <w:rFonts w:hint="eastAsia" w:eastAsia="方正仿宋_GBK"/>
                <w:color w:val="auto"/>
                <w:spacing w:val="-8"/>
                <w:kern w:val="0"/>
                <w:szCs w:val="21"/>
                <w:lang w:val="en-US" w:eastAsia="zh-CN"/>
              </w:rPr>
              <w:t>3</w:t>
            </w:r>
            <w:r>
              <w:rPr>
                <w:rFonts w:ascii="Times New Roman" w:hAnsi="Times New Roman" w:eastAsia="方正仿宋_GBK"/>
                <w:color w:val="auto"/>
                <w:spacing w:val="-8"/>
                <w:kern w:val="0"/>
                <w:szCs w:val="21"/>
              </w:rPr>
              <w:t>年</w:t>
            </w:r>
            <w:r>
              <w:rPr>
                <w:rFonts w:hint="eastAsia" w:eastAsia="方正仿宋_GBK"/>
                <w:color w:val="auto"/>
                <w:spacing w:val="-8"/>
                <w:kern w:val="0"/>
                <w:szCs w:val="21"/>
                <w:lang w:eastAsia="zh-CN"/>
              </w:rPr>
              <w:t>度</w:t>
            </w:r>
            <w:r>
              <w:rPr>
                <w:rFonts w:ascii="Times New Roman" w:hAnsi="Times New Roman" w:eastAsia="方正仿宋_GBK"/>
                <w:color w:val="auto"/>
                <w:spacing w:val="-8"/>
                <w:kern w:val="0"/>
                <w:szCs w:val="21"/>
              </w:rPr>
              <w:t>入驻企业</w:t>
            </w:r>
          </w:p>
          <w:p>
            <w:pPr>
              <w:adjustRightInd w:val="0"/>
              <w:snapToGrid w:val="0"/>
              <w:spacing w:line="0" w:lineRule="atLeast"/>
              <w:jc w:val="center"/>
              <w:rPr>
                <w:rFonts w:ascii="Times New Roman" w:hAnsi="Times New Roman" w:eastAsia="方正仿宋_GBK"/>
                <w:color w:val="auto"/>
                <w:szCs w:val="21"/>
              </w:rPr>
            </w:pPr>
            <w:r>
              <w:rPr>
                <w:rFonts w:ascii="Times New Roman" w:hAnsi="Times New Roman" w:eastAsia="方正仿宋_GBK"/>
                <w:color w:val="auto"/>
                <w:spacing w:val="-8"/>
                <w:kern w:val="0"/>
                <w:szCs w:val="21"/>
              </w:rPr>
              <w:t>就业人数（人）</w:t>
            </w:r>
          </w:p>
        </w:tc>
        <w:tc>
          <w:tcPr>
            <w:tcW w:w="1816" w:type="dxa"/>
            <w:noWrap w:val="0"/>
            <w:vAlign w:val="top"/>
          </w:tcPr>
          <w:p>
            <w:pPr>
              <w:adjustRightInd w:val="0"/>
              <w:snapToGrid w:val="0"/>
              <w:spacing w:line="0" w:lineRule="atLeast"/>
              <w:jc w:val="left"/>
              <w:rPr>
                <w:rFonts w:ascii="Times New Roman" w:hAnsi="Times New Roman"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62" w:type="dxa"/>
            <w:vMerge w:val="continue"/>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2340" w:type="dxa"/>
            <w:vMerge w:val="restart"/>
            <w:noWrap w:val="0"/>
            <w:vAlign w:val="center"/>
          </w:tcPr>
          <w:p>
            <w:pPr>
              <w:adjustRightInd w:val="0"/>
              <w:snapToGrid w:val="0"/>
              <w:spacing w:line="0" w:lineRule="atLeast"/>
              <w:jc w:val="left"/>
              <w:rPr>
                <w:rFonts w:ascii="Times New Roman" w:hAnsi="Times New Roman" w:eastAsia="方正仿宋_GBK"/>
                <w:color w:val="auto"/>
                <w:kern w:val="0"/>
                <w:szCs w:val="21"/>
              </w:rPr>
            </w:pPr>
            <w:r>
              <w:rPr>
                <w:rFonts w:ascii="Times New Roman" w:hAnsi="Times New Roman" w:eastAsia="方正仿宋_GBK"/>
                <w:color w:val="auto"/>
                <w:kern w:val="0"/>
                <w:szCs w:val="21"/>
              </w:rPr>
              <w:t>入驻</w:t>
            </w:r>
            <w:r>
              <w:rPr>
                <w:rFonts w:hint="eastAsia" w:eastAsia="方正仿宋_GBK"/>
                <w:color w:val="auto"/>
                <w:kern w:val="0"/>
                <w:szCs w:val="21"/>
                <w:lang w:eastAsia="zh-CN"/>
              </w:rPr>
              <w:t>企业</w:t>
            </w:r>
            <w:r>
              <w:rPr>
                <w:rFonts w:ascii="Times New Roman" w:hAnsi="Times New Roman" w:eastAsia="方正仿宋_GBK"/>
                <w:color w:val="auto"/>
                <w:kern w:val="0"/>
                <w:szCs w:val="21"/>
              </w:rPr>
              <w:t>获得的知识</w:t>
            </w:r>
          </w:p>
          <w:p>
            <w:pPr>
              <w:adjustRightInd w:val="0"/>
              <w:snapToGrid w:val="0"/>
              <w:spacing w:line="0" w:lineRule="atLeast"/>
              <w:jc w:val="left"/>
              <w:rPr>
                <w:rFonts w:ascii="Times New Roman" w:hAnsi="Times New Roman" w:eastAsia="方正仿宋_GBK"/>
                <w:color w:val="auto"/>
                <w:kern w:val="0"/>
                <w:szCs w:val="21"/>
              </w:rPr>
            </w:pPr>
            <w:r>
              <w:rPr>
                <w:rFonts w:ascii="Times New Roman" w:hAnsi="Times New Roman" w:eastAsia="方正仿宋_GBK"/>
                <w:color w:val="auto"/>
                <w:kern w:val="0"/>
                <w:szCs w:val="21"/>
              </w:rPr>
              <w:t>产权件数</w:t>
            </w:r>
          </w:p>
        </w:tc>
        <w:tc>
          <w:tcPr>
            <w:tcW w:w="1635" w:type="dxa"/>
            <w:noWrap w:val="0"/>
            <w:vAlign w:val="center"/>
          </w:tcPr>
          <w:p>
            <w:pPr>
              <w:adjustRightInd w:val="0"/>
              <w:snapToGrid w:val="0"/>
              <w:spacing w:line="0" w:lineRule="atLeast"/>
              <w:jc w:val="center"/>
              <w:rPr>
                <w:rFonts w:ascii="Times New Roman" w:hAnsi="Times New Roman" w:eastAsia="方正仿宋_GBK"/>
                <w:color w:val="auto"/>
                <w:kern w:val="0"/>
                <w:szCs w:val="21"/>
              </w:rPr>
            </w:pPr>
            <w:r>
              <w:rPr>
                <w:rFonts w:ascii="Times New Roman" w:hAnsi="Times New Roman" w:eastAsia="方正仿宋_GBK"/>
                <w:color w:val="auto"/>
                <w:kern w:val="0"/>
                <w:szCs w:val="21"/>
              </w:rPr>
              <w:t>注册商标件数（件）</w:t>
            </w:r>
          </w:p>
        </w:tc>
        <w:tc>
          <w:tcPr>
            <w:tcW w:w="705" w:type="dxa"/>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2036" w:type="dxa"/>
            <w:vMerge w:val="restart"/>
            <w:noWrap w:val="0"/>
            <w:vAlign w:val="center"/>
          </w:tcPr>
          <w:p>
            <w:pPr>
              <w:adjustRightInd w:val="0"/>
              <w:snapToGrid w:val="0"/>
              <w:spacing w:line="0" w:lineRule="atLeast"/>
              <w:rPr>
                <w:rFonts w:ascii="Times New Roman" w:hAnsi="Times New Roman" w:eastAsia="方正仿宋_GBK"/>
                <w:color w:val="auto"/>
                <w:kern w:val="0"/>
                <w:szCs w:val="21"/>
              </w:rPr>
            </w:pPr>
            <w:r>
              <w:rPr>
                <w:rFonts w:ascii="Times New Roman" w:hAnsi="Times New Roman" w:eastAsia="方正仿宋_GBK"/>
                <w:color w:val="auto"/>
                <w:kern w:val="0"/>
                <w:szCs w:val="21"/>
              </w:rPr>
              <w:t>平台聚集的</w:t>
            </w:r>
          </w:p>
          <w:p>
            <w:pPr>
              <w:adjustRightInd w:val="0"/>
              <w:snapToGrid w:val="0"/>
              <w:spacing w:line="0" w:lineRule="atLeast"/>
              <w:rPr>
                <w:rFonts w:ascii="Times New Roman" w:hAnsi="Times New Roman" w:eastAsia="方正仿宋_GBK"/>
                <w:color w:val="auto"/>
                <w:kern w:val="0"/>
                <w:szCs w:val="21"/>
              </w:rPr>
            </w:pPr>
            <w:r>
              <w:rPr>
                <w:rFonts w:ascii="Times New Roman" w:hAnsi="Times New Roman" w:eastAsia="方正仿宋_GBK"/>
                <w:color w:val="auto"/>
                <w:kern w:val="0"/>
                <w:szCs w:val="21"/>
              </w:rPr>
              <w:t>合作服务机构</w:t>
            </w:r>
          </w:p>
          <w:p>
            <w:pPr>
              <w:adjustRightInd w:val="0"/>
              <w:snapToGrid w:val="0"/>
              <w:spacing w:line="0" w:lineRule="atLeast"/>
              <w:rPr>
                <w:rFonts w:ascii="Times New Roman" w:hAnsi="Times New Roman" w:eastAsia="方正仿宋_GBK"/>
                <w:color w:val="auto"/>
                <w:kern w:val="0"/>
                <w:szCs w:val="21"/>
              </w:rPr>
            </w:pPr>
            <w:r>
              <w:rPr>
                <w:rFonts w:ascii="Times New Roman" w:hAnsi="Times New Roman" w:eastAsia="方正仿宋_GBK"/>
                <w:color w:val="auto"/>
                <w:kern w:val="0"/>
                <w:szCs w:val="21"/>
              </w:rPr>
              <w:t>数量（家）</w:t>
            </w:r>
          </w:p>
        </w:tc>
        <w:tc>
          <w:tcPr>
            <w:tcW w:w="1816" w:type="dxa"/>
            <w:vMerge w:val="restart"/>
            <w:noWrap w:val="0"/>
            <w:vAlign w:val="center"/>
          </w:tcPr>
          <w:p>
            <w:pPr>
              <w:adjustRightInd w:val="0"/>
              <w:snapToGrid w:val="0"/>
              <w:spacing w:line="0" w:lineRule="atLeast"/>
              <w:ind w:firstLine="315" w:firstLineChars="150"/>
              <w:rPr>
                <w:rFonts w:ascii="Times New Roman" w:hAnsi="Times New Roman" w:eastAsia="方正仿宋_GBK"/>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62" w:type="dxa"/>
            <w:vMerge w:val="continue"/>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2340" w:type="dxa"/>
            <w:vMerge w:val="continue"/>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1635" w:type="dxa"/>
            <w:noWrap w:val="0"/>
            <w:vAlign w:val="center"/>
          </w:tcPr>
          <w:p>
            <w:pPr>
              <w:adjustRightInd w:val="0"/>
              <w:snapToGrid w:val="0"/>
              <w:spacing w:line="0" w:lineRule="atLeast"/>
              <w:jc w:val="center"/>
              <w:rPr>
                <w:rFonts w:ascii="Times New Roman" w:hAnsi="Times New Roman" w:eastAsia="方正仿宋_GBK"/>
                <w:color w:val="auto"/>
                <w:kern w:val="0"/>
                <w:szCs w:val="21"/>
              </w:rPr>
            </w:pPr>
            <w:r>
              <w:rPr>
                <w:rFonts w:ascii="Times New Roman" w:hAnsi="Times New Roman" w:eastAsia="方正仿宋_GBK"/>
                <w:color w:val="auto"/>
                <w:kern w:val="0"/>
                <w:szCs w:val="21"/>
              </w:rPr>
              <w:t>发明专利件数（件）</w:t>
            </w:r>
          </w:p>
        </w:tc>
        <w:tc>
          <w:tcPr>
            <w:tcW w:w="705" w:type="dxa"/>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2036" w:type="dxa"/>
            <w:vMerge w:val="continue"/>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1816" w:type="dxa"/>
            <w:vMerge w:val="continue"/>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62" w:type="dxa"/>
            <w:vMerge w:val="continue"/>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2340" w:type="dxa"/>
            <w:vMerge w:val="continue"/>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1635" w:type="dxa"/>
            <w:noWrap w:val="0"/>
            <w:vAlign w:val="center"/>
          </w:tcPr>
          <w:p>
            <w:pPr>
              <w:adjustRightInd w:val="0"/>
              <w:snapToGrid w:val="0"/>
              <w:spacing w:line="0" w:lineRule="atLeast"/>
              <w:jc w:val="center"/>
              <w:rPr>
                <w:rFonts w:ascii="Times New Roman" w:hAnsi="Times New Roman" w:eastAsia="方正仿宋_GBK"/>
                <w:color w:val="auto"/>
                <w:kern w:val="0"/>
                <w:szCs w:val="21"/>
              </w:rPr>
            </w:pPr>
            <w:r>
              <w:rPr>
                <w:rFonts w:ascii="Times New Roman" w:hAnsi="Times New Roman" w:eastAsia="方正仿宋_GBK"/>
                <w:color w:val="auto"/>
                <w:kern w:val="0"/>
                <w:szCs w:val="21"/>
              </w:rPr>
              <w:t>软件著作权</w:t>
            </w:r>
          </w:p>
          <w:p>
            <w:pPr>
              <w:adjustRightInd w:val="0"/>
              <w:snapToGrid w:val="0"/>
              <w:spacing w:line="0" w:lineRule="atLeast"/>
              <w:jc w:val="center"/>
              <w:rPr>
                <w:rFonts w:ascii="Times New Roman" w:hAnsi="Times New Roman" w:eastAsia="方正仿宋_GBK"/>
                <w:color w:val="auto"/>
                <w:kern w:val="0"/>
                <w:szCs w:val="21"/>
              </w:rPr>
            </w:pPr>
            <w:r>
              <w:rPr>
                <w:rFonts w:ascii="Times New Roman" w:hAnsi="Times New Roman" w:eastAsia="方正仿宋_GBK"/>
                <w:color w:val="auto"/>
                <w:kern w:val="0"/>
                <w:szCs w:val="21"/>
              </w:rPr>
              <w:t>件数（件）</w:t>
            </w:r>
          </w:p>
        </w:tc>
        <w:tc>
          <w:tcPr>
            <w:tcW w:w="705" w:type="dxa"/>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2036" w:type="dxa"/>
            <w:vMerge w:val="continue"/>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1816" w:type="dxa"/>
            <w:vMerge w:val="continue"/>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62" w:type="dxa"/>
            <w:vMerge w:val="continue"/>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2340" w:type="dxa"/>
            <w:vMerge w:val="continue"/>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1635" w:type="dxa"/>
            <w:noWrap w:val="0"/>
            <w:vAlign w:val="center"/>
          </w:tcPr>
          <w:p>
            <w:pPr>
              <w:adjustRightInd w:val="0"/>
              <w:snapToGrid w:val="0"/>
              <w:spacing w:line="0" w:lineRule="atLeast"/>
              <w:jc w:val="center"/>
              <w:rPr>
                <w:rFonts w:ascii="Times New Roman" w:hAnsi="Times New Roman" w:eastAsia="方正仿宋_GBK"/>
                <w:color w:val="auto"/>
                <w:kern w:val="0"/>
                <w:szCs w:val="21"/>
              </w:rPr>
            </w:pPr>
            <w:r>
              <w:rPr>
                <w:rFonts w:ascii="Times New Roman" w:hAnsi="Times New Roman" w:eastAsia="方正仿宋_GBK"/>
                <w:color w:val="auto"/>
                <w:kern w:val="0"/>
                <w:szCs w:val="21"/>
              </w:rPr>
              <w:t>集成电路设计（件）</w:t>
            </w:r>
          </w:p>
        </w:tc>
        <w:tc>
          <w:tcPr>
            <w:tcW w:w="705" w:type="dxa"/>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2036" w:type="dxa"/>
            <w:vMerge w:val="continue"/>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c>
          <w:tcPr>
            <w:tcW w:w="1816" w:type="dxa"/>
            <w:vMerge w:val="continue"/>
            <w:noWrap w:val="0"/>
            <w:vAlign w:val="top"/>
          </w:tcPr>
          <w:p>
            <w:pPr>
              <w:adjustRightInd w:val="0"/>
              <w:snapToGrid w:val="0"/>
              <w:spacing w:line="0" w:lineRule="atLeast"/>
              <w:ind w:firstLine="315" w:firstLineChars="150"/>
              <w:rPr>
                <w:rFonts w:ascii="Times New Roman" w:hAnsi="Times New Roman" w:eastAsia="方正仿宋_GBK"/>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9294" w:type="dxa"/>
            <w:gridSpan w:val="6"/>
            <w:noWrap w:val="0"/>
            <w:vAlign w:val="top"/>
          </w:tcPr>
          <w:p>
            <w:pPr>
              <w:adjustRightInd w:val="0"/>
              <w:snapToGrid w:val="0"/>
              <w:spacing w:line="0" w:lineRule="atLeast"/>
              <w:rPr>
                <w:rFonts w:ascii="Times New Roman" w:hAnsi="Times New Roman" w:eastAsia="方正仿宋_GBK"/>
                <w:color w:val="auto"/>
                <w:kern w:val="0"/>
                <w:szCs w:val="21"/>
              </w:rPr>
            </w:pPr>
            <w:r>
              <w:rPr>
                <w:rFonts w:ascii="Times New Roman" w:hAnsi="Times New Roman" w:eastAsia="方正仿宋_GBK"/>
                <w:color w:val="auto"/>
                <w:kern w:val="0"/>
                <w:szCs w:val="21"/>
              </w:rPr>
              <w:t>真实性承诺：以上填报内容属实，所提交的申报材料真实、客观，若有伪造虚假材料骗取套取财政资金行为，一经查实无条件退还，并承担相应法律责任，不再申请绩效奖励。</w:t>
            </w:r>
          </w:p>
          <w:p>
            <w:pPr>
              <w:adjustRightInd w:val="0"/>
              <w:snapToGrid w:val="0"/>
              <w:spacing w:line="0" w:lineRule="atLeast"/>
              <w:rPr>
                <w:rFonts w:ascii="Times New Roman" w:hAnsi="Times New Roman" w:eastAsia="方正仿宋_GBK"/>
                <w:color w:val="auto"/>
                <w:kern w:val="0"/>
                <w:szCs w:val="21"/>
              </w:rPr>
            </w:pPr>
          </w:p>
          <w:p>
            <w:pPr>
              <w:adjustRightInd w:val="0"/>
              <w:snapToGrid w:val="0"/>
              <w:spacing w:line="0" w:lineRule="atLeast"/>
              <w:ind w:firstLine="5460" w:firstLineChars="2600"/>
              <w:rPr>
                <w:rFonts w:ascii="Times New Roman" w:hAnsi="Times New Roman" w:eastAsia="方正仿宋_GBK"/>
                <w:color w:val="auto"/>
                <w:kern w:val="0"/>
                <w:szCs w:val="21"/>
              </w:rPr>
            </w:pPr>
            <w:r>
              <w:rPr>
                <w:rFonts w:ascii="Times New Roman" w:hAnsi="Times New Roman" w:eastAsia="方正仿宋_GBK"/>
                <w:color w:val="auto"/>
                <w:kern w:val="0"/>
                <w:szCs w:val="21"/>
              </w:rPr>
              <w:t xml:space="preserve">申报单位负责人签字（公章）：                       </w:t>
            </w:r>
          </w:p>
          <w:p>
            <w:pPr>
              <w:adjustRightInd w:val="0"/>
              <w:snapToGrid w:val="0"/>
              <w:spacing w:line="0" w:lineRule="atLeast"/>
              <w:ind w:firstLine="6930" w:firstLineChars="3300"/>
              <w:jc w:val="left"/>
              <w:rPr>
                <w:rFonts w:ascii="Times New Roman" w:hAnsi="Times New Roman" w:eastAsia="方正仿宋_GBK"/>
                <w:color w:val="auto"/>
                <w:szCs w:val="21"/>
              </w:rPr>
            </w:pPr>
            <w:r>
              <w:rPr>
                <w:rFonts w:ascii="Times New Roman" w:hAnsi="Times New Roman" w:eastAsia="方正仿宋_GBK"/>
                <w:color w:val="auto"/>
                <w:kern w:val="0"/>
                <w:szCs w:val="21"/>
              </w:rPr>
              <w:t>年   月   日</w:t>
            </w:r>
          </w:p>
        </w:tc>
      </w:tr>
    </w:tbl>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atLeast"/>
        <w:ind w:left="0" w:leftChars="0"/>
        <w:jc w:val="left"/>
        <w:textAlignment w:val="auto"/>
        <w:rPr>
          <w:rFonts w:hint="eastAsia" w:ascii="Times New Roman" w:hAnsi="Times New Roman"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jc w:val="left"/>
        <w:textAlignment w:val="auto"/>
        <w:outlineLvl w:val="9"/>
        <w:rPr>
          <w:rFonts w:hint="default" w:ascii="Times New Roman" w:hAnsi="Times New Roman"/>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3-</w:t>
      </w:r>
      <w:r>
        <w:rPr>
          <w:rFonts w:hint="eastAsia" w:eastAsia="方正黑体_GBK" w:cs="方正黑体_GBK"/>
          <w:sz w:val="32"/>
          <w:szCs w:val="32"/>
          <w:lang w:val="en-US" w:eastAsia="zh-CN"/>
        </w:rPr>
        <w:t>6</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outlineLvl w:val="9"/>
        <w:rPr>
          <w:rFonts w:eastAsia="方正仿宋_GBK"/>
          <w:kern w:val="0"/>
          <w:szCs w:val="21"/>
          <w:lang w:val="en-US"/>
        </w:rPr>
      </w:pPr>
      <w:r>
        <w:rPr>
          <w:rFonts w:hint="eastAsia" w:ascii="Times New Roman" w:hAnsi="方正小标宋_GBK" w:eastAsia="方正小标宋_GBK" w:cs="方正小标宋_GBK"/>
          <w:kern w:val="2"/>
          <w:sz w:val="36"/>
          <w:szCs w:val="36"/>
          <w:lang w:val="en-US" w:eastAsia="zh-CN" w:bidi="ar"/>
        </w:rPr>
        <w:t>重点培育楼宇产业园入驻企业租金补贴申请表</w:t>
      </w:r>
    </w:p>
    <w:p>
      <w:pPr>
        <w:keepNext w:val="0"/>
        <w:keepLines w:val="0"/>
        <w:widowControl w:val="0"/>
        <w:suppressLineNumbers w:val="0"/>
        <w:spacing w:before="0" w:beforeAutospacing="0" w:after="0" w:afterAutospacing="0" w:line="400" w:lineRule="exact"/>
        <w:ind w:left="0" w:right="0"/>
        <w:jc w:val="right"/>
        <w:rPr>
          <w:rFonts w:hint="eastAsia" w:ascii="方正仿宋_GBK" w:hAnsi="方正仿宋_GBK" w:eastAsia="方正仿宋_GBK" w:cs="方正仿宋_GBK"/>
          <w:szCs w:val="21"/>
          <w:lang w:val="en-US"/>
        </w:rPr>
      </w:pPr>
      <w:r>
        <w:rPr>
          <w:rFonts w:hint="eastAsia" w:ascii="Times New Roman" w:hAnsi="方正仿宋_GBK" w:eastAsia="方正仿宋_GBK" w:cs="方正仿宋_GBK"/>
          <w:kern w:val="0"/>
          <w:sz w:val="21"/>
          <w:szCs w:val="21"/>
          <w:lang w:val="en-US" w:eastAsia="zh-CN" w:bidi="ar"/>
        </w:rPr>
        <w:t>单位：平方米、万元、人、户</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596"/>
        <w:gridCol w:w="1228"/>
        <w:gridCol w:w="1620"/>
        <w:gridCol w:w="1688"/>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楼宇产业园</w:t>
            </w:r>
          </w:p>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名称</w:t>
            </w:r>
          </w:p>
        </w:tc>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产业定位</w:t>
            </w:r>
          </w:p>
        </w:tc>
        <w:tc>
          <w:tcPr>
            <w:tcW w:w="28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联系人</w:t>
            </w:r>
          </w:p>
        </w:tc>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联系电话</w:t>
            </w:r>
          </w:p>
        </w:tc>
        <w:tc>
          <w:tcPr>
            <w:tcW w:w="28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三方合作框架协议签订时间</w:t>
            </w:r>
          </w:p>
        </w:tc>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协议约定</w:t>
            </w:r>
            <w:r>
              <w:rPr>
                <w:rFonts w:hint="default" w:ascii="Times New Roman" w:hAnsi="Times New Roman" w:eastAsia="方正仿宋_GBK" w:cs="Times New Roman"/>
                <w:kern w:val="0"/>
                <w:sz w:val="24"/>
                <w:szCs w:val="24"/>
                <w:lang w:val="en-US" w:eastAsia="zh-CN" w:bidi="ar"/>
              </w:rPr>
              <w:t xml:space="preserve">    </w:t>
            </w:r>
            <w:r>
              <w:rPr>
                <w:rFonts w:hint="eastAsia" w:ascii="Times New Roman" w:hAnsi="方正仿宋_GBK" w:eastAsia="方正仿宋_GBK" w:cs="方正仿宋_GBK"/>
                <w:kern w:val="0"/>
                <w:sz w:val="24"/>
                <w:szCs w:val="24"/>
                <w:lang w:val="en-US" w:eastAsia="zh-CN" w:bidi="ar"/>
              </w:rPr>
              <w:t>补贴周期</w:t>
            </w:r>
          </w:p>
        </w:tc>
        <w:tc>
          <w:tcPr>
            <w:tcW w:w="28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both"/>
              <w:textAlignment w:val="center"/>
              <w:rPr>
                <w:rFonts w:eastAsia="方正仿宋_GBK"/>
                <w:kern w:val="0"/>
                <w:sz w:val="24"/>
                <w:szCs w:val="24"/>
                <w:lang w:val="en-US"/>
              </w:rPr>
            </w:pPr>
            <w:r>
              <w:rPr>
                <w:rFonts w:hint="default" w:ascii="Times New Roman" w:hAnsi="Times New Roman" w:eastAsia="方正仿宋_GBK" w:cs="Times New Roman"/>
                <w:kern w:val="0"/>
                <w:sz w:val="24"/>
                <w:szCs w:val="24"/>
                <w:lang w:val="en-US" w:eastAsia="zh-CN" w:bidi="ar"/>
              </w:rPr>
              <w:t xml:space="preserve">  </w:t>
            </w:r>
            <w:r>
              <w:rPr>
                <w:rFonts w:hint="eastAsia" w:ascii="Times New Roman" w:hAnsi="方正仿宋_GBK" w:eastAsia="方正仿宋_GBK" w:cs="方正仿宋_GBK"/>
                <w:kern w:val="0"/>
                <w:sz w:val="24"/>
                <w:szCs w:val="24"/>
                <w:lang w:val="en-US" w:eastAsia="zh-CN" w:bidi="ar"/>
              </w:rPr>
              <w:t>　年</w:t>
            </w:r>
            <w:r>
              <w:rPr>
                <w:rFonts w:hint="default" w:ascii="Times New Roman" w:hAnsi="Times New Roman" w:eastAsia="方正仿宋_GBK" w:cs="Times New Roman"/>
                <w:kern w:val="0"/>
                <w:sz w:val="24"/>
                <w:szCs w:val="24"/>
                <w:lang w:val="en-US" w:eastAsia="zh-CN" w:bidi="ar"/>
              </w:rPr>
              <w:t xml:space="preserve">  </w:t>
            </w:r>
            <w:r>
              <w:rPr>
                <w:rFonts w:hint="eastAsia" w:ascii="Times New Roman" w:hAnsi="方正仿宋_GBK" w:eastAsia="方正仿宋_GBK" w:cs="方正仿宋_GBK"/>
                <w:kern w:val="0"/>
                <w:sz w:val="24"/>
                <w:szCs w:val="24"/>
                <w:lang w:val="en-US" w:eastAsia="zh-CN" w:bidi="ar"/>
              </w:rPr>
              <w:t>月—</w:t>
            </w:r>
            <w:r>
              <w:rPr>
                <w:rFonts w:hint="default" w:ascii="Times New Roman" w:hAnsi="Times New Roman" w:eastAsia="方正仿宋_GBK" w:cs="Times New Roman"/>
                <w:kern w:val="0"/>
                <w:sz w:val="24"/>
                <w:szCs w:val="24"/>
                <w:lang w:val="en-US" w:eastAsia="zh-CN" w:bidi="ar"/>
              </w:rPr>
              <w:t xml:space="preserve">   </w:t>
            </w:r>
            <w:r>
              <w:rPr>
                <w:rFonts w:hint="eastAsia" w:ascii="Times New Roman" w:hAnsi="方正仿宋_GBK" w:eastAsia="方正仿宋_GBK" w:cs="方正仿宋_GBK"/>
                <w:kern w:val="0"/>
                <w:sz w:val="24"/>
                <w:szCs w:val="24"/>
                <w:lang w:val="en-US" w:eastAsia="zh-CN" w:bidi="ar"/>
              </w:rPr>
              <w:t>年</w:t>
            </w:r>
            <w:r>
              <w:rPr>
                <w:rFonts w:hint="default" w:ascii="Times New Roman" w:hAnsi="Times New Roman" w:eastAsia="方正仿宋_GBK" w:cs="Times New Roman"/>
                <w:kern w:val="0"/>
                <w:sz w:val="24"/>
                <w:szCs w:val="24"/>
                <w:lang w:val="en-US" w:eastAsia="zh-CN" w:bidi="ar"/>
              </w:rPr>
              <w:t xml:space="preserve">  </w:t>
            </w:r>
            <w:r>
              <w:rPr>
                <w:rFonts w:hint="eastAsia" w:ascii="Times New Roman" w:hAnsi="方正仿宋_GBK" w:eastAsia="方正仿宋_GBK" w:cs="方正仿宋_GBK"/>
                <w:kern w:val="0"/>
                <w:sz w:val="24"/>
                <w:szCs w:val="24"/>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申请租金补贴企业数</w:t>
            </w:r>
            <w:r>
              <w:rPr>
                <w:rFonts w:hint="default" w:ascii="Times New Roman" w:hAnsi="Times New Roman" w:eastAsia="方正仿宋_GBK" w:cs="Times New Roman"/>
                <w:kern w:val="0"/>
                <w:sz w:val="24"/>
                <w:szCs w:val="24"/>
                <w:lang w:val="en-US" w:eastAsia="zh-CN" w:bidi="ar"/>
              </w:rPr>
              <w:t xml:space="preserve">     </w:t>
            </w:r>
          </w:p>
        </w:tc>
        <w:tc>
          <w:tcPr>
            <w:tcW w:w="28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default" w:ascii="Times New Roman" w:hAnsi="Times New Roman" w:eastAsia="方正仿宋_GBK" w:cs="Times New Roman"/>
                <w:kern w:val="0"/>
                <w:sz w:val="24"/>
                <w:szCs w:val="24"/>
                <w:lang w:val="en-US" w:eastAsia="zh-CN" w:bidi="ar"/>
              </w:rPr>
              <w:t xml:space="preserve"> </w:t>
            </w:r>
            <w:r>
              <w:rPr>
                <w:rFonts w:hint="eastAsia" w:ascii="Times New Roman" w:hAnsi="方正仿宋_GBK" w:eastAsia="方正仿宋_GBK" w:cs="方正仿宋_GBK"/>
                <w:kern w:val="0"/>
                <w:sz w:val="24"/>
                <w:szCs w:val="24"/>
                <w:lang w:val="en-US" w:eastAsia="zh-CN" w:bidi="ar"/>
              </w:rPr>
              <w:t>申请租金</w:t>
            </w:r>
          </w:p>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补贴面积</w:t>
            </w:r>
            <w:r>
              <w:rPr>
                <w:rFonts w:hint="default" w:ascii="Times New Roman" w:hAnsi="Times New Roman" w:eastAsia="方正仿宋_GBK" w:cs="Times New Roman"/>
                <w:kern w:val="0"/>
                <w:sz w:val="24"/>
                <w:szCs w:val="24"/>
                <w:lang w:val="en-US" w:eastAsia="zh-CN" w:bidi="ar"/>
              </w:rPr>
              <w:t xml:space="preserve">  </w:t>
            </w:r>
          </w:p>
        </w:tc>
        <w:tc>
          <w:tcPr>
            <w:tcW w:w="2863" w:type="dxa"/>
            <w:gridSpan w:val="2"/>
            <w:tcBorders>
              <w:top w:val="single" w:color="auto" w:sz="4" w:space="0"/>
              <w:left w:val="single" w:color="auto" w:sz="4" w:space="0"/>
              <w:bottom w:val="single" w:color="000000" w:sz="8"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市级租金补贴单价</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本年度</w:t>
            </w:r>
          </w:p>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补贴时段</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c>
          <w:tcPr>
            <w:tcW w:w="1688" w:type="dxa"/>
            <w:tcBorders>
              <w:top w:val="single" w:color="000000" w:sz="8"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市级租金</w:t>
            </w:r>
            <w:r>
              <w:rPr>
                <w:rFonts w:hint="default" w:ascii="Times New Roman" w:hAnsi="Times New Roman" w:eastAsia="方正仿宋_GBK" w:cs="Times New Roman"/>
                <w:kern w:val="0"/>
                <w:sz w:val="24"/>
                <w:szCs w:val="24"/>
                <w:lang w:val="en-US" w:eastAsia="zh-CN" w:bidi="ar"/>
              </w:rPr>
              <w:t xml:space="preserve">         </w:t>
            </w:r>
            <w:r>
              <w:rPr>
                <w:rFonts w:hint="eastAsia" w:ascii="Times New Roman" w:hAnsi="方正仿宋_GBK" w:eastAsia="方正仿宋_GBK" w:cs="方正仿宋_GBK"/>
                <w:kern w:val="0"/>
                <w:sz w:val="24"/>
                <w:szCs w:val="24"/>
                <w:lang w:val="en-US" w:eastAsia="zh-CN" w:bidi="ar"/>
              </w:rPr>
              <w:t>补贴金额</w:t>
            </w:r>
            <w:r>
              <w:rPr>
                <w:rFonts w:hint="default" w:ascii="Times New Roman" w:hAnsi="Times New Roman" w:eastAsia="方正仿宋_GBK" w:cs="Times New Roman"/>
                <w:kern w:val="0"/>
                <w:sz w:val="24"/>
                <w:szCs w:val="24"/>
                <w:lang w:val="en-US" w:eastAsia="zh-CN" w:bidi="ar"/>
              </w:rPr>
              <w:t xml:space="preserve">        </w:t>
            </w:r>
          </w:p>
        </w:tc>
        <w:tc>
          <w:tcPr>
            <w:tcW w:w="1175" w:type="dxa"/>
            <w:tcBorders>
              <w:top w:val="single" w:color="000000" w:sz="8"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8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运营管理机构银行开户信息</w:t>
            </w:r>
          </w:p>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default" w:ascii="Times New Roman" w:hAnsi="Times New Roman" w:eastAsia="方正仿宋_GBK" w:cs="Times New Roman"/>
                <w:kern w:val="0"/>
                <w:sz w:val="24"/>
                <w:szCs w:val="24"/>
                <w:lang w:val="en-US" w:eastAsia="zh-CN" w:bidi="ar"/>
              </w:rPr>
              <w:t xml:space="preserve">       </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开户银行　</w:t>
            </w:r>
          </w:p>
        </w:tc>
        <w:tc>
          <w:tcPr>
            <w:tcW w:w="571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85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cs="Times New Roman"/>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开户名　</w:t>
            </w:r>
          </w:p>
        </w:tc>
        <w:tc>
          <w:tcPr>
            <w:tcW w:w="571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85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Calibri" w:hAnsi="Calibri" w:cs="Times New Roman"/>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银行账号</w:t>
            </w:r>
          </w:p>
        </w:tc>
        <w:tc>
          <w:tcPr>
            <w:tcW w:w="571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1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left"/>
              <w:textAlignment w:val="center"/>
              <w:rPr>
                <w:rFonts w:eastAsia="方正仿宋_GBK"/>
                <w:kern w:val="0"/>
                <w:sz w:val="24"/>
                <w:szCs w:val="24"/>
                <w:lang w:val="en-US"/>
              </w:rPr>
            </w:pPr>
          </w:p>
          <w:p>
            <w:pPr>
              <w:keepNext w:val="0"/>
              <w:keepLines w:val="0"/>
              <w:widowControl/>
              <w:suppressLineNumbers w:val="0"/>
              <w:spacing w:before="0" w:beforeAutospacing="0" w:after="0" w:afterAutospacing="0" w:line="280" w:lineRule="exact"/>
              <w:ind w:left="0" w:right="0"/>
              <w:jc w:val="left"/>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　　真实性承诺：本单位申报资料真实有效，若有不实之处，愿意承担所产生的一切后果和相应的法律责任。</w:t>
            </w:r>
          </w:p>
          <w:p>
            <w:pPr>
              <w:keepNext w:val="0"/>
              <w:keepLines w:val="0"/>
              <w:widowControl/>
              <w:suppressLineNumbers w:val="0"/>
              <w:spacing w:before="0" w:beforeAutospacing="0" w:after="0" w:afterAutospacing="0" w:line="280" w:lineRule="exact"/>
              <w:ind w:left="0" w:right="0"/>
              <w:jc w:val="both"/>
              <w:textAlignment w:val="center"/>
              <w:rPr>
                <w:rFonts w:eastAsia="方正仿宋_GBK"/>
                <w:kern w:val="0"/>
                <w:sz w:val="24"/>
                <w:szCs w:val="24"/>
                <w:lang w:val="en-US"/>
              </w:rPr>
            </w:pPr>
          </w:p>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default" w:ascii="Times New Roman" w:hAnsi="Times New Roman" w:eastAsia="方正仿宋_GBK" w:cs="Times New Roman"/>
                <w:kern w:val="0"/>
                <w:sz w:val="24"/>
                <w:szCs w:val="24"/>
                <w:lang w:val="en-US" w:eastAsia="zh-CN" w:bidi="ar"/>
              </w:rPr>
              <w:t xml:space="preserve">                                    </w:t>
            </w:r>
          </w:p>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　　　　　　　　　　　　　　　　　　　</w:t>
            </w:r>
            <w:r>
              <w:rPr>
                <w:rFonts w:hint="default" w:ascii="Times New Roman" w:hAnsi="Times New Roman" w:eastAsia="方正仿宋_GBK" w:cs="Times New Roman"/>
                <w:kern w:val="0"/>
                <w:sz w:val="24"/>
                <w:szCs w:val="24"/>
                <w:lang w:val="en-US" w:eastAsia="zh-CN" w:bidi="ar"/>
              </w:rPr>
              <w:t xml:space="preserve"> </w:t>
            </w:r>
            <w:r>
              <w:rPr>
                <w:rFonts w:hint="eastAsia" w:ascii="Times New Roman" w:hAnsi="方正仿宋_GBK" w:eastAsia="方正仿宋_GBK" w:cs="方正仿宋_GBK"/>
                <w:kern w:val="0"/>
                <w:sz w:val="24"/>
                <w:szCs w:val="24"/>
                <w:lang w:val="en-US" w:eastAsia="zh-CN" w:bidi="ar"/>
              </w:rPr>
              <w:t>单位负责人签字（公章）</w:t>
            </w:r>
          </w:p>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default" w:ascii="Times New Roman" w:hAnsi="Times New Roman" w:eastAsia="方正仿宋_GBK" w:cs="Times New Roman"/>
                <w:kern w:val="0"/>
                <w:sz w:val="24"/>
                <w:szCs w:val="24"/>
                <w:lang w:val="en-US" w:eastAsia="zh-CN" w:bidi="ar"/>
              </w:rPr>
              <w:t xml:space="preserve">                                               </w:t>
            </w:r>
          </w:p>
          <w:p>
            <w:pPr>
              <w:keepNext w:val="0"/>
              <w:keepLines w:val="0"/>
              <w:widowControl/>
              <w:suppressLineNumbers w:val="0"/>
              <w:spacing w:before="0" w:beforeAutospacing="0" w:after="0" w:afterAutospacing="0" w:line="280" w:lineRule="exact"/>
              <w:ind w:left="0" w:right="480" w:firstLine="5760" w:firstLineChars="2400"/>
              <w:jc w:val="both"/>
              <w:textAlignment w:val="center"/>
              <w:rPr>
                <w:rFonts w:eastAsia="方正仿宋_GBK"/>
                <w:kern w:val="0"/>
                <w:sz w:val="24"/>
                <w:szCs w:val="24"/>
                <w:lang w:val="en-US"/>
              </w:rPr>
            </w:pPr>
            <w:r>
              <w:rPr>
                <w:rFonts w:hint="default" w:ascii="Times New Roman" w:hAnsi="Times New Roman" w:eastAsia="方正仿宋_GBK" w:cs="Times New Roman"/>
                <w:kern w:val="0"/>
                <w:sz w:val="24"/>
                <w:szCs w:val="24"/>
                <w:lang w:val="en-US" w:eastAsia="zh-CN" w:bidi="ar"/>
              </w:rPr>
              <w:t xml:space="preserve"> </w:t>
            </w:r>
            <w:r>
              <w:rPr>
                <w:rFonts w:hint="eastAsia" w:ascii="Times New Roman" w:hAnsi="方正仿宋_GBK" w:eastAsia="方正仿宋_GBK" w:cs="方正仿宋_GBK"/>
                <w:kern w:val="0"/>
                <w:sz w:val="24"/>
                <w:szCs w:val="24"/>
                <w:lang w:val="en-US" w:eastAsia="zh-CN" w:bidi="ar"/>
              </w:rPr>
              <w:t>年</w:t>
            </w:r>
            <w:r>
              <w:rPr>
                <w:rFonts w:hint="default" w:ascii="Times New Roman" w:hAnsi="Times New Roman" w:eastAsia="方正仿宋_GBK" w:cs="Times New Roman"/>
                <w:kern w:val="0"/>
                <w:sz w:val="24"/>
                <w:szCs w:val="24"/>
                <w:lang w:val="en-US" w:eastAsia="zh-CN" w:bidi="ar"/>
              </w:rPr>
              <w:t xml:space="preserve">     </w:t>
            </w:r>
            <w:r>
              <w:rPr>
                <w:rFonts w:hint="eastAsia" w:ascii="Times New Roman" w:hAnsi="方正仿宋_GBK" w:eastAsia="方正仿宋_GBK" w:cs="方正仿宋_GBK"/>
                <w:kern w:val="0"/>
                <w:sz w:val="24"/>
                <w:szCs w:val="24"/>
                <w:lang w:val="en-US" w:eastAsia="zh-CN" w:bidi="ar"/>
              </w:rPr>
              <w:t>月</w:t>
            </w:r>
            <w:r>
              <w:rPr>
                <w:rFonts w:hint="default" w:ascii="Times New Roman" w:hAnsi="Times New Roman" w:eastAsia="方正仿宋_GBK" w:cs="Times New Roman"/>
                <w:kern w:val="0"/>
                <w:sz w:val="24"/>
                <w:szCs w:val="24"/>
                <w:lang w:val="en-US" w:eastAsia="zh-CN" w:bidi="ar"/>
              </w:rPr>
              <w:t xml:space="preserve">     </w:t>
            </w:r>
            <w:r>
              <w:rPr>
                <w:rFonts w:hint="eastAsia" w:ascii="Times New Roman" w:hAnsi="方正仿宋_GBK" w:eastAsia="方正仿宋_GBK" w:cs="方正仿宋_GBK"/>
                <w:kern w:val="0"/>
                <w:sz w:val="24"/>
                <w:szCs w:val="24"/>
                <w:lang w:val="en-US" w:eastAsia="zh-CN" w:bidi="ar"/>
              </w:rPr>
              <w:t>日</w:t>
            </w:r>
          </w:p>
        </w:tc>
      </w:tr>
    </w:tbl>
    <w:p>
      <w:pPr>
        <w:keepNext w:val="0"/>
        <w:keepLines w:val="0"/>
        <w:widowControl w:val="0"/>
        <w:suppressLineNumbers w:val="0"/>
        <w:spacing w:before="0" w:beforeAutospacing="0" w:after="0" w:afterAutospacing="0"/>
        <w:ind w:left="0" w:right="0"/>
        <w:jc w:val="both"/>
        <w:rPr>
          <w:lang w:val="en-US"/>
        </w:rPr>
      </w:pPr>
    </w:p>
    <w:p>
      <w:pPr>
        <w:pStyle w:val="8"/>
        <w:keepNext w:val="0"/>
        <w:keepLines w:val="0"/>
        <w:widowControl w:val="0"/>
        <w:suppressLineNumbers w:val="0"/>
        <w:spacing w:before="0" w:beforeAutospacing="0" w:after="0" w:afterAutospacing="0"/>
        <w:ind w:left="420" w:leftChars="20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8"/>
        <w:keepNext w:val="0"/>
        <w:keepLines w:val="0"/>
        <w:widowControl w:val="0"/>
        <w:suppressLineNumbers w:val="0"/>
        <w:spacing w:before="0" w:beforeAutospacing="0" w:after="0" w:afterAutospacing="0"/>
        <w:ind w:left="420" w:leftChars="200" w:right="0"/>
        <w:jc w:val="both"/>
        <w:rPr>
          <w:lang w:val="en-US"/>
        </w:rPr>
      </w:pPr>
    </w:p>
    <w:p>
      <w:pPr>
        <w:keepNext w:val="0"/>
        <w:keepLines w:val="0"/>
        <w:widowControl w:val="0"/>
        <w:suppressLineNumbers w:val="0"/>
        <w:spacing w:before="0" w:beforeAutospacing="0" w:after="0" w:afterAutospacing="0"/>
        <w:ind w:left="0" w:right="0"/>
        <w:jc w:val="both"/>
        <w:rPr>
          <w:lang w:val="en-US"/>
        </w:rPr>
      </w:pPr>
    </w:p>
    <w:tbl>
      <w:tblPr>
        <w:tblStyle w:val="9"/>
        <w:tblW w:w="0" w:type="auto"/>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
        <w:gridCol w:w="910"/>
        <w:gridCol w:w="793"/>
        <w:gridCol w:w="906"/>
        <w:gridCol w:w="923"/>
        <w:gridCol w:w="1150"/>
        <w:gridCol w:w="2427"/>
        <w:gridCol w:w="793"/>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9340" w:type="dxa"/>
            <w:gridSpan w:val="9"/>
            <w:noWrap w:val="0"/>
            <w:vAlign w:val="center"/>
          </w:tcPr>
          <w:p>
            <w:pPr>
              <w:keepNext w:val="0"/>
              <w:keepLines w:val="0"/>
              <w:widowControl/>
              <w:suppressLineNumbers w:val="0"/>
              <w:spacing w:before="0" w:beforeAutospacing="0" w:after="0" w:afterAutospacing="0"/>
              <w:ind w:left="0" w:right="0"/>
              <w:jc w:val="center"/>
              <w:rPr>
                <w:rFonts w:eastAsia="方正小标宋_GBK"/>
                <w:kern w:val="0"/>
                <w:sz w:val="32"/>
                <w:szCs w:val="32"/>
                <w:lang w:val="en-US"/>
              </w:rPr>
            </w:pPr>
            <w:r>
              <w:rPr>
                <w:rFonts w:hint="eastAsia" w:ascii="Times New Roman" w:hAnsi="方正小标宋_GBK" w:eastAsia="方正小标宋_GBK" w:cs="方正小标宋_GBK"/>
                <w:kern w:val="0"/>
                <w:sz w:val="36"/>
                <w:szCs w:val="36"/>
                <w:lang w:val="en-US" w:eastAsia="zh-CN" w:bidi="ar"/>
              </w:rPr>
              <w:t>重点培育楼宇产业园入驻企业租金补贴明细表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9340" w:type="dxa"/>
            <w:gridSpan w:val="9"/>
            <w:tcBorders>
              <w:top w:val="nil"/>
              <w:left w:val="nil"/>
              <w:bottom w:val="single" w:color="auto" w:sz="4" w:space="0"/>
              <w:right w:val="nil"/>
            </w:tcBorders>
            <w:noWrap w:val="0"/>
            <w:vAlign w:val="center"/>
          </w:tcPr>
          <w:p>
            <w:pPr>
              <w:keepNext w:val="0"/>
              <w:keepLines w:val="0"/>
              <w:widowControl/>
              <w:suppressLineNumbers w:val="0"/>
              <w:spacing w:before="0" w:beforeAutospacing="0" w:after="0" w:afterAutospacing="0"/>
              <w:ind w:left="0" w:right="0"/>
              <w:jc w:val="left"/>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运营管理机构（盖章）：</w:t>
            </w:r>
            <w:r>
              <w:rPr>
                <w:rFonts w:hint="default" w:ascii="Times New Roman" w:hAnsi="Times New Roman" w:eastAsia="方正仿宋_GBK" w:cs="Times New Roman"/>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452"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rFonts w:hint="default" w:ascii="Times New Roman" w:hAnsi="Times New Roman" w:eastAsia="方正仿宋_GBK" w:cs="Times New Roman"/>
                <w:kern w:val="0"/>
                <w:lang w:val="en-US"/>
              </w:rPr>
            </w:pPr>
            <w:r>
              <w:rPr>
                <w:rFonts w:hint="default" w:ascii="Times New Roman" w:hAnsi="Times New Roman" w:eastAsia="方正仿宋_GBK" w:cs="Times New Roman"/>
                <w:kern w:val="0"/>
                <w:sz w:val="21"/>
                <w:szCs w:val="22"/>
                <w:lang w:val="en-US" w:eastAsia="zh-CN" w:bidi="ar"/>
              </w:rPr>
              <w:t>序号</w:t>
            </w:r>
          </w:p>
        </w:tc>
        <w:tc>
          <w:tcPr>
            <w:tcW w:w="910"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left"/>
              <w:rPr>
                <w:rFonts w:hint="default" w:ascii="Times New Roman" w:hAnsi="Times New Roman" w:eastAsia="方正仿宋_GBK" w:cs="Times New Roman"/>
                <w:kern w:val="0"/>
                <w:lang w:val="en-US"/>
              </w:rPr>
            </w:pPr>
            <w:r>
              <w:rPr>
                <w:rFonts w:hint="default" w:ascii="Times New Roman" w:hAnsi="Times New Roman" w:eastAsia="方正仿宋_GBK" w:cs="Times New Roman"/>
                <w:kern w:val="0"/>
                <w:sz w:val="21"/>
                <w:szCs w:val="22"/>
                <w:lang w:val="en-US" w:eastAsia="zh-CN" w:bidi="ar"/>
              </w:rPr>
              <w:t>入驻企业名称</w:t>
            </w:r>
          </w:p>
        </w:tc>
        <w:tc>
          <w:tcPr>
            <w:tcW w:w="793"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rFonts w:hint="default" w:ascii="Times New Roman" w:hAnsi="Times New Roman" w:eastAsia="方正仿宋_GBK" w:cs="Times New Roman"/>
                <w:kern w:val="0"/>
                <w:lang w:val="en-US"/>
              </w:rPr>
            </w:pPr>
            <w:r>
              <w:rPr>
                <w:rFonts w:hint="default" w:ascii="Times New Roman" w:hAnsi="Times New Roman" w:eastAsia="方正仿宋_GBK" w:cs="Times New Roman"/>
                <w:kern w:val="0"/>
                <w:sz w:val="21"/>
                <w:szCs w:val="22"/>
                <w:lang w:val="en-US" w:eastAsia="zh-CN" w:bidi="ar"/>
              </w:rPr>
              <w:t>入驻区域</w:t>
            </w:r>
          </w:p>
        </w:tc>
        <w:tc>
          <w:tcPr>
            <w:tcW w:w="906"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rFonts w:hint="default" w:ascii="Times New Roman" w:hAnsi="Times New Roman" w:eastAsia="方正仿宋_GBK" w:cs="Times New Roman"/>
                <w:kern w:val="0"/>
                <w:lang w:val="en-US"/>
              </w:rPr>
            </w:pPr>
            <w:r>
              <w:rPr>
                <w:rFonts w:hint="default" w:ascii="Times New Roman" w:hAnsi="Times New Roman" w:eastAsia="方正仿宋_GBK" w:cs="Times New Roman"/>
                <w:kern w:val="0"/>
                <w:sz w:val="21"/>
                <w:szCs w:val="22"/>
                <w:lang w:val="en-US" w:eastAsia="zh-CN" w:bidi="ar"/>
              </w:rPr>
              <w:t>申请补贴</w:t>
            </w:r>
          </w:p>
          <w:p>
            <w:pPr>
              <w:keepNext w:val="0"/>
              <w:keepLines w:val="0"/>
              <w:widowControl w:val="0"/>
              <w:suppressLineNumbers w:val="0"/>
              <w:adjustRightInd w:val="0"/>
              <w:snapToGrid w:val="0"/>
              <w:spacing w:before="0" w:beforeAutospacing="0" w:after="0" w:afterAutospacing="0" w:line="0" w:lineRule="atLeast"/>
              <w:ind w:left="0" w:right="0"/>
              <w:jc w:val="center"/>
              <w:rPr>
                <w:rFonts w:hint="default" w:ascii="Times New Roman" w:hAnsi="Times New Roman" w:eastAsia="方正仿宋_GBK" w:cs="Times New Roman"/>
                <w:kern w:val="0"/>
                <w:lang w:val="en-US"/>
              </w:rPr>
            </w:pPr>
            <w:r>
              <w:rPr>
                <w:rFonts w:hint="default" w:ascii="Times New Roman" w:hAnsi="Times New Roman" w:eastAsia="方正仿宋_GBK" w:cs="Times New Roman"/>
                <w:kern w:val="0"/>
                <w:sz w:val="21"/>
                <w:szCs w:val="22"/>
                <w:lang w:val="en-US" w:eastAsia="zh-CN" w:bidi="ar"/>
              </w:rPr>
              <w:t>面积</w:t>
            </w:r>
            <w:r>
              <w:rPr>
                <w:rFonts w:hint="default" w:ascii="Times New Roman" w:hAnsi="Times New Roman" w:eastAsia="方正仿宋_GBK" w:cs="Times New Roman"/>
                <w:kern w:val="0"/>
                <w:sz w:val="21"/>
                <w:szCs w:val="22"/>
                <w:lang w:val="en-US" w:eastAsia="zh-CN" w:bidi="ar"/>
              </w:rPr>
              <w:br w:type="textWrapping"/>
            </w:r>
            <w:r>
              <w:rPr>
                <w:rFonts w:hint="default" w:ascii="Times New Roman" w:hAnsi="Times New Roman" w:eastAsia="方正仿宋_GBK" w:cs="Times New Roman"/>
                <w:kern w:val="0"/>
                <w:sz w:val="21"/>
                <w:szCs w:val="22"/>
                <w:lang w:val="en-US" w:eastAsia="zh-CN" w:bidi="ar"/>
              </w:rPr>
              <w:t>（㎡）</w:t>
            </w:r>
          </w:p>
        </w:tc>
        <w:tc>
          <w:tcPr>
            <w:tcW w:w="923"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rFonts w:hint="default" w:ascii="Times New Roman" w:hAnsi="Times New Roman" w:eastAsia="方正仿宋_GBK" w:cs="Times New Roman"/>
                <w:kern w:val="0"/>
                <w:lang w:val="en-US"/>
              </w:rPr>
            </w:pPr>
            <w:r>
              <w:rPr>
                <w:rFonts w:hint="default" w:ascii="Times New Roman" w:hAnsi="Times New Roman" w:eastAsia="方正仿宋_GBK" w:cs="Times New Roman"/>
                <w:kern w:val="0"/>
                <w:sz w:val="21"/>
                <w:szCs w:val="22"/>
                <w:lang w:val="en-US" w:eastAsia="zh-CN" w:bidi="ar"/>
              </w:rPr>
              <w:t>租赁价</w:t>
            </w:r>
            <w:r>
              <w:rPr>
                <w:rFonts w:hint="default" w:ascii="Times New Roman" w:hAnsi="Times New Roman" w:eastAsia="方正仿宋_GBK" w:cs="Times New Roman"/>
                <w:kern w:val="0"/>
                <w:sz w:val="21"/>
                <w:szCs w:val="22"/>
                <w:lang w:val="en-US" w:eastAsia="zh-CN" w:bidi="ar"/>
              </w:rPr>
              <w:br w:type="textWrapping"/>
            </w:r>
            <w:r>
              <w:rPr>
                <w:rFonts w:hint="default" w:ascii="Times New Roman" w:hAnsi="Times New Roman" w:eastAsia="方正仿宋_GBK" w:cs="Times New Roman"/>
                <w:kern w:val="0"/>
                <w:sz w:val="21"/>
                <w:szCs w:val="22"/>
                <w:lang w:val="en-US" w:eastAsia="zh-CN" w:bidi="ar"/>
              </w:rPr>
              <w:t>（元/月/㎡）</w:t>
            </w:r>
          </w:p>
        </w:tc>
        <w:tc>
          <w:tcPr>
            <w:tcW w:w="1150"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rFonts w:hint="default" w:ascii="Times New Roman" w:hAnsi="Times New Roman" w:eastAsia="方正仿宋_GBK" w:cs="Times New Roman"/>
                <w:kern w:val="0"/>
                <w:lang w:val="en-US"/>
              </w:rPr>
            </w:pPr>
            <w:r>
              <w:rPr>
                <w:rFonts w:hint="default" w:ascii="Times New Roman" w:hAnsi="Times New Roman" w:eastAsia="方正仿宋_GBK" w:cs="Times New Roman"/>
                <w:kern w:val="0"/>
                <w:sz w:val="21"/>
                <w:szCs w:val="22"/>
                <w:lang w:val="en-US" w:eastAsia="zh-CN" w:bidi="ar"/>
              </w:rPr>
              <w:t>补贴标准</w:t>
            </w:r>
            <w:r>
              <w:rPr>
                <w:rFonts w:hint="default" w:ascii="Times New Roman" w:hAnsi="Times New Roman" w:eastAsia="方正仿宋_GBK" w:cs="Times New Roman"/>
                <w:kern w:val="0"/>
                <w:sz w:val="21"/>
                <w:szCs w:val="22"/>
                <w:lang w:val="en-US" w:eastAsia="zh-CN" w:bidi="ar"/>
              </w:rPr>
              <w:br w:type="textWrapping"/>
            </w:r>
            <w:r>
              <w:rPr>
                <w:rFonts w:hint="default" w:ascii="Times New Roman" w:hAnsi="Times New Roman" w:eastAsia="方正仿宋_GBK" w:cs="Times New Roman"/>
                <w:kern w:val="0"/>
                <w:sz w:val="21"/>
                <w:szCs w:val="22"/>
                <w:lang w:val="en-US" w:eastAsia="zh-CN" w:bidi="ar"/>
              </w:rPr>
              <w:t>（元/月/㎡）</w:t>
            </w:r>
          </w:p>
        </w:tc>
        <w:tc>
          <w:tcPr>
            <w:tcW w:w="2427"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rFonts w:hint="default" w:ascii="Times New Roman" w:hAnsi="Times New Roman" w:eastAsia="方正仿宋_GBK" w:cs="Times New Roman"/>
                <w:kern w:val="0"/>
                <w:lang w:val="en-US"/>
              </w:rPr>
            </w:pPr>
            <w:r>
              <w:rPr>
                <w:rFonts w:hint="default" w:ascii="Times New Roman" w:hAnsi="Times New Roman" w:eastAsia="方正仿宋_GBK" w:cs="Times New Roman"/>
                <w:kern w:val="0"/>
                <w:sz w:val="21"/>
                <w:szCs w:val="22"/>
                <w:lang w:val="en-US" w:eastAsia="zh-CN" w:bidi="ar"/>
              </w:rPr>
              <w:t>申请补贴时段</w:t>
            </w:r>
            <w:r>
              <w:rPr>
                <w:rFonts w:hint="default" w:ascii="Times New Roman" w:hAnsi="Times New Roman" w:eastAsia="方正仿宋_GBK" w:cs="Times New Roman"/>
                <w:kern w:val="0"/>
                <w:sz w:val="21"/>
                <w:szCs w:val="22"/>
                <w:lang w:val="en-US" w:eastAsia="zh-CN" w:bidi="ar"/>
              </w:rPr>
              <w:br w:type="textWrapping"/>
            </w:r>
            <w:r>
              <w:rPr>
                <w:rFonts w:hint="default" w:ascii="Times New Roman" w:hAnsi="Times New Roman" w:eastAsia="方正仿宋_GBK" w:cs="Times New Roman"/>
                <w:kern w:val="0"/>
                <w:sz w:val="21"/>
                <w:szCs w:val="22"/>
                <w:lang w:val="en-US" w:eastAsia="zh-CN" w:bidi="ar"/>
              </w:rPr>
              <w:t>（　　年　月　日—　　年　月　日）</w:t>
            </w:r>
          </w:p>
        </w:tc>
        <w:tc>
          <w:tcPr>
            <w:tcW w:w="793"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rFonts w:hint="default" w:ascii="Times New Roman" w:hAnsi="Times New Roman" w:eastAsia="方正仿宋_GBK" w:cs="Times New Roman"/>
                <w:kern w:val="0"/>
                <w:lang w:val="en-US"/>
              </w:rPr>
            </w:pPr>
            <w:r>
              <w:rPr>
                <w:rFonts w:hint="default" w:ascii="Times New Roman" w:hAnsi="Times New Roman" w:eastAsia="方正仿宋_GBK" w:cs="Times New Roman"/>
                <w:kern w:val="0"/>
                <w:sz w:val="21"/>
                <w:szCs w:val="22"/>
                <w:lang w:val="en-US" w:eastAsia="zh-CN" w:bidi="ar"/>
              </w:rPr>
              <w:t>申请补贴金额</w:t>
            </w:r>
            <w:r>
              <w:rPr>
                <w:rFonts w:hint="default" w:ascii="Times New Roman" w:hAnsi="Times New Roman" w:eastAsia="方正仿宋_GBK" w:cs="Times New Roman"/>
                <w:kern w:val="0"/>
                <w:sz w:val="21"/>
                <w:szCs w:val="22"/>
                <w:lang w:val="en-US" w:eastAsia="zh-CN" w:bidi="ar"/>
              </w:rPr>
              <w:br w:type="textWrapping"/>
            </w:r>
            <w:r>
              <w:rPr>
                <w:rFonts w:hint="default" w:ascii="Times New Roman" w:hAnsi="Times New Roman" w:eastAsia="方正仿宋_GBK" w:cs="Times New Roman"/>
                <w:kern w:val="0"/>
                <w:sz w:val="21"/>
                <w:szCs w:val="22"/>
                <w:lang w:val="en-US" w:eastAsia="zh-CN" w:bidi="ar"/>
              </w:rPr>
              <w:t>（元）</w:t>
            </w:r>
          </w:p>
        </w:tc>
        <w:tc>
          <w:tcPr>
            <w:tcW w:w="986"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rFonts w:hint="default" w:ascii="Times New Roman" w:hAnsi="Times New Roman" w:eastAsia="方正仿宋_GBK" w:cs="Times New Roman"/>
                <w:kern w:val="0"/>
                <w:lang w:val="en-US"/>
              </w:rPr>
            </w:pPr>
            <w:r>
              <w:rPr>
                <w:rFonts w:hint="default" w:ascii="Times New Roman" w:hAnsi="Times New Roman" w:eastAsia="方正仿宋_GBK" w:cs="Times New Roman"/>
                <w:kern w:val="0"/>
                <w:sz w:val="21"/>
                <w:szCs w:val="2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452" w:type="dxa"/>
            <w:tcBorders>
              <w:top w:val="nil"/>
              <w:left w:val="single" w:color="auto" w:sz="4" w:space="0"/>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p>
        </w:tc>
        <w:tc>
          <w:tcPr>
            <w:tcW w:w="910"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p>
        </w:tc>
        <w:tc>
          <w:tcPr>
            <w:tcW w:w="793"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p>
        </w:tc>
        <w:tc>
          <w:tcPr>
            <w:tcW w:w="906"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18"/>
                <w:szCs w:val="18"/>
                <w:lang w:val="en-US"/>
              </w:rPr>
            </w:pPr>
            <w:r>
              <w:rPr>
                <w:rFonts w:hint="eastAsia" w:ascii="Times New Roman" w:hAnsi="Times New Roman" w:eastAsia="宋体" w:cs="宋体"/>
                <w:kern w:val="0"/>
                <w:sz w:val="18"/>
                <w:szCs w:val="18"/>
                <w:lang w:val="en-US" w:eastAsia="zh-CN" w:bidi="ar"/>
              </w:rPr>
              <w:t>　</w:t>
            </w:r>
          </w:p>
        </w:tc>
        <w:tc>
          <w:tcPr>
            <w:tcW w:w="92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1150"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2427"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r>
              <w:rPr>
                <w:rFonts w:hint="eastAsia" w:ascii="Times New Roman" w:hAnsi="Times New Roman" w:eastAsia="宋体" w:cs="宋体"/>
                <w:kern w:val="0"/>
                <w:sz w:val="18"/>
                <w:szCs w:val="18"/>
                <w:lang w:val="en-US" w:eastAsia="zh-CN" w:bidi="ar"/>
              </w:rPr>
              <w:t>　</w:t>
            </w:r>
          </w:p>
        </w:tc>
        <w:tc>
          <w:tcPr>
            <w:tcW w:w="79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986"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r>
              <w:rPr>
                <w:rFonts w:hint="eastAsia" w:ascii="Times New Roman" w:hAnsi="Times New Roman"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452" w:type="dxa"/>
            <w:tcBorders>
              <w:top w:val="nil"/>
              <w:left w:val="single" w:color="auto" w:sz="4" w:space="0"/>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p>
        </w:tc>
        <w:tc>
          <w:tcPr>
            <w:tcW w:w="910"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p>
        </w:tc>
        <w:tc>
          <w:tcPr>
            <w:tcW w:w="793"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p>
        </w:tc>
        <w:tc>
          <w:tcPr>
            <w:tcW w:w="906"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18"/>
                <w:szCs w:val="18"/>
                <w:lang w:val="en-US"/>
              </w:rPr>
            </w:pPr>
            <w:r>
              <w:rPr>
                <w:rFonts w:hint="eastAsia" w:ascii="Times New Roman" w:hAnsi="Times New Roman" w:eastAsia="宋体" w:cs="宋体"/>
                <w:kern w:val="0"/>
                <w:sz w:val="18"/>
                <w:szCs w:val="18"/>
                <w:lang w:val="en-US" w:eastAsia="zh-CN" w:bidi="ar"/>
              </w:rPr>
              <w:t>　</w:t>
            </w:r>
          </w:p>
        </w:tc>
        <w:tc>
          <w:tcPr>
            <w:tcW w:w="92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1150"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2427"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r>
              <w:rPr>
                <w:rFonts w:hint="eastAsia" w:ascii="Times New Roman" w:hAnsi="Times New Roman" w:eastAsia="宋体" w:cs="宋体"/>
                <w:kern w:val="0"/>
                <w:sz w:val="18"/>
                <w:szCs w:val="18"/>
                <w:lang w:val="en-US" w:eastAsia="zh-CN" w:bidi="ar"/>
              </w:rPr>
              <w:t>　</w:t>
            </w:r>
          </w:p>
        </w:tc>
        <w:tc>
          <w:tcPr>
            <w:tcW w:w="79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986"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r>
              <w:rPr>
                <w:rFonts w:hint="eastAsia" w:ascii="Times New Roman" w:hAnsi="Times New Roman"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452"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p>
        </w:tc>
        <w:tc>
          <w:tcPr>
            <w:tcW w:w="910"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18"/>
                <w:szCs w:val="18"/>
                <w:lang w:val="en-US"/>
              </w:rPr>
            </w:pPr>
          </w:p>
        </w:tc>
        <w:tc>
          <w:tcPr>
            <w:tcW w:w="793"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p>
        </w:tc>
        <w:tc>
          <w:tcPr>
            <w:tcW w:w="906"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18"/>
                <w:szCs w:val="18"/>
                <w:lang w:val="en-US"/>
              </w:rPr>
            </w:pPr>
            <w:r>
              <w:rPr>
                <w:rFonts w:hint="eastAsia" w:ascii="Times New Roman" w:hAnsi="Times New Roman" w:eastAsia="宋体" w:cs="宋体"/>
                <w:kern w:val="0"/>
                <w:sz w:val="18"/>
                <w:szCs w:val="18"/>
                <w:lang w:val="en-US" w:eastAsia="zh-CN" w:bidi="ar"/>
              </w:rPr>
              <w:t>　</w:t>
            </w:r>
          </w:p>
        </w:tc>
        <w:tc>
          <w:tcPr>
            <w:tcW w:w="92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1150"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2427"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r>
              <w:rPr>
                <w:rFonts w:hint="eastAsia" w:ascii="Times New Roman" w:hAnsi="Times New Roman" w:eastAsia="宋体" w:cs="宋体"/>
                <w:kern w:val="0"/>
                <w:sz w:val="18"/>
                <w:szCs w:val="18"/>
                <w:lang w:val="en-US" w:eastAsia="zh-CN" w:bidi="ar"/>
              </w:rPr>
              <w:t>　</w:t>
            </w:r>
          </w:p>
        </w:tc>
        <w:tc>
          <w:tcPr>
            <w:tcW w:w="79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986"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r>
              <w:rPr>
                <w:rFonts w:hint="eastAsia" w:ascii="Times New Roman" w:hAnsi="Times New Roman"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452" w:type="dxa"/>
            <w:tcBorders>
              <w:top w:val="nil"/>
              <w:left w:val="single" w:color="auto" w:sz="4" w:space="0"/>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r>
              <w:rPr>
                <w:rFonts w:hint="eastAsia" w:ascii="Times New Roman" w:hAnsi="Times New Roman" w:eastAsia="宋体" w:cs="宋体"/>
                <w:kern w:val="0"/>
                <w:sz w:val="22"/>
                <w:szCs w:val="22"/>
                <w:lang w:val="en-US" w:eastAsia="zh-CN" w:bidi="ar"/>
              </w:rPr>
              <w:t>　</w:t>
            </w:r>
          </w:p>
        </w:tc>
        <w:tc>
          <w:tcPr>
            <w:tcW w:w="910"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18"/>
                <w:szCs w:val="18"/>
                <w:lang w:val="en-US"/>
              </w:rPr>
            </w:pPr>
            <w:r>
              <w:rPr>
                <w:rFonts w:hint="eastAsia" w:ascii="Times New Roman" w:hAnsi="Times New Roman" w:eastAsia="宋体" w:cs="宋体"/>
                <w:kern w:val="0"/>
                <w:sz w:val="18"/>
                <w:szCs w:val="18"/>
                <w:lang w:val="en-US" w:eastAsia="zh-CN" w:bidi="ar"/>
              </w:rPr>
              <w:t>　</w:t>
            </w:r>
          </w:p>
        </w:tc>
        <w:tc>
          <w:tcPr>
            <w:tcW w:w="793"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r>
              <w:rPr>
                <w:rFonts w:hint="eastAsia" w:ascii="Times New Roman" w:hAnsi="Times New Roman" w:eastAsia="宋体" w:cs="宋体"/>
                <w:kern w:val="0"/>
                <w:sz w:val="18"/>
                <w:szCs w:val="18"/>
                <w:lang w:val="en-US" w:eastAsia="zh-CN" w:bidi="ar"/>
              </w:rPr>
              <w:t>　</w:t>
            </w:r>
          </w:p>
        </w:tc>
        <w:tc>
          <w:tcPr>
            <w:tcW w:w="906"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18"/>
                <w:szCs w:val="18"/>
                <w:lang w:val="en-US"/>
              </w:rPr>
            </w:pPr>
            <w:r>
              <w:rPr>
                <w:rFonts w:hint="eastAsia" w:ascii="Times New Roman" w:hAnsi="Times New Roman" w:eastAsia="宋体" w:cs="宋体"/>
                <w:kern w:val="0"/>
                <w:sz w:val="18"/>
                <w:szCs w:val="18"/>
                <w:lang w:val="en-US" w:eastAsia="zh-CN" w:bidi="ar"/>
              </w:rPr>
              <w:t>　</w:t>
            </w:r>
          </w:p>
        </w:tc>
        <w:tc>
          <w:tcPr>
            <w:tcW w:w="92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1150"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2427"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r>
              <w:rPr>
                <w:rFonts w:hint="eastAsia" w:ascii="Times New Roman" w:hAnsi="Times New Roman" w:eastAsia="宋体" w:cs="宋体"/>
                <w:kern w:val="0"/>
                <w:sz w:val="18"/>
                <w:szCs w:val="18"/>
                <w:lang w:val="en-US" w:eastAsia="zh-CN" w:bidi="ar"/>
              </w:rPr>
              <w:t>　</w:t>
            </w:r>
          </w:p>
        </w:tc>
        <w:tc>
          <w:tcPr>
            <w:tcW w:w="79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986"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r>
              <w:rPr>
                <w:rFonts w:hint="eastAsia" w:ascii="Times New Roman" w:hAnsi="Times New Roman"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452" w:type="dxa"/>
            <w:tcBorders>
              <w:top w:val="nil"/>
              <w:left w:val="single" w:color="auto" w:sz="4" w:space="0"/>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r>
              <w:rPr>
                <w:rFonts w:hint="eastAsia" w:ascii="Times New Roman" w:hAnsi="Times New Roman" w:eastAsia="宋体" w:cs="宋体"/>
                <w:kern w:val="0"/>
                <w:sz w:val="22"/>
                <w:szCs w:val="22"/>
                <w:lang w:val="en-US" w:eastAsia="zh-CN" w:bidi="ar"/>
              </w:rPr>
              <w:t>　</w:t>
            </w:r>
          </w:p>
        </w:tc>
        <w:tc>
          <w:tcPr>
            <w:tcW w:w="910"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18"/>
                <w:szCs w:val="18"/>
                <w:lang w:val="en-US"/>
              </w:rPr>
            </w:pPr>
            <w:r>
              <w:rPr>
                <w:rFonts w:hint="eastAsia" w:ascii="Times New Roman" w:hAnsi="Times New Roman" w:eastAsia="宋体" w:cs="宋体"/>
                <w:kern w:val="0"/>
                <w:sz w:val="18"/>
                <w:szCs w:val="18"/>
                <w:lang w:val="en-US" w:eastAsia="zh-CN" w:bidi="ar"/>
              </w:rPr>
              <w:t>　</w:t>
            </w:r>
          </w:p>
        </w:tc>
        <w:tc>
          <w:tcPr>
            <w:tcW w:w="793"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r>
              <w:rPr>
                <w:rFonts w:hint="eastAsia" w:ascii="Times New Roman" w:hAnsi="Times New Roman" w:eastAsia="宋体" w:cs="宋体"/>
                <w:kern w:val="0"/>
                <w:sz w:val="18"/>
                <w:szCs w:val="18"/>
                <w:lang w:val="en-US" w:eastAsia="zh-CN" w:bidi="ar"/>
              </w:rPr>
              <w:t>　</w:t>
            </w:r>
          </w:p>
        </w:tc>
        <w:tc>
          <w:tcPr>
            <w:tcW w:w="906"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18"/>
                <w:szCs w:val="18"/>
                <w:lang w:val="en-US"/>
              </w:rPr>
            </w:pPr>
            <w:r>
              <w:rPr>
                <w:rFonts w:hint="eastAsia" w:ascii="Times New Roman" w:hAnsi="Times New Roman" w:eastAsia="宋体" w:cs="宋体"/>
                <w:kern w:val="0"/>
                <w:sz w:val="18"/>
                <w:szCs w:val="18"/>
                <w:lang w:val="en-US" w:eastAsia="zh-CN" w:bidi="ar"/>
              </w:rPr>
              <w:t>　</w:t>
            </w:r>
          </w:p>
        </w:tc>
        <w:tc>
          <w:tcPr>
            <w:tcW w:w="92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1150"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2427"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r>
              <w:rPr>
                <w:rFonts w:hint="eastAsia" w:ascii="Times New Roman" w:hAnsi="Times New Roman" w:eastAsia="宋体" w:cs="宋体"/>
                <w:kern w:val="0"/>
                <w:sz w:val="18"/>
                <w:szCs w:val="18"/>
                <w:lang w:val="en-US" w:eastAsia="zh-CN" w:bidi="ar"/>
              </w:rPr>
              <w:t>　</w:t>
            </w:r>
          </w:p>
        </w:tc>
        <w:tc>
          <w:tcPr>
            <w:tcW w:w="79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r>
              <w:rPr>
                <w:rFonts w:hint="eastAsia" w:ascii="Times New Roman" w:hAnsi="Times New Roman" w:eastAsia="宋体" w:cs="宋体"/>
                <w:kern w:val="0"/>
                <w:sz w:val="20"/>
                <w:szCs w:val="20"/>
                <w:lang w:val="en-US" w:eastAsia="zh-CN" w:bidi="ar"/>
              </w:rPr>
              <w:t>　</w:t>
            </w:r>
          </w:p>
        </w:tc>
        <w:tc>
          <w:tcPr>
            <w:tcW w:w="986"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r>
              <w:rPr>
                <w:rFonts w:hint="eastAsia" w:ascii="Times New Roman" w:hAnsi="Times New Roman" w:eastAsia="宋体" w:cs="宋体"/>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452" w:type="dxa"/>
            <w:tcBorders>
              <w:top w:val="nil"/>
              <w:left w:val="single" w:color="auto" w:sz="4" w:space="0"/>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p>
        </w:tc>
        <w:tc>
          <w:tcPr>
            <w:tcW w:w="910"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18"/>
                <w:szCs w:val="18"/>
                <w:lang w:val="en-US"/>
              </w:rPr>
            </w:pPr>
          </w:p>
        </w:tc>
        <w:tc>
          <w:tcPr>
            <w:tcW w:w="793"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p>
        </w:tc>
        <w:tc>
          <w:tcPr>
            <w:tcW w:w="906"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18"/>
                <w:szCs w:val="18"/>
                <w:lang w:val="en-US"/>
              </w:rPr>
            </w:pPr>
          </w:p>
        </w:tc>
        <w:tc>
          <w:tcPr>
            <w:tcW w:w="92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p>
        </w:tc>
        <w:tc>
          <w:tcPr>
            <w:tcW w:w="1150"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p>
        </w:tc>
        <w:tc>
          <w:tcPr>
            <w:tcW w:w="2427"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p>
        </w:tc>
        <w:tc>
          <w:tcPr>
            <w:tcW w:w="79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p>
        </w:tc>
        <w:tc>
          <w:tcPr>
            <w:tcW w:w="986"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452" w:type="dxa"/>
            <w:tcBorders>
              <w:top w:val="nil"/>
              <w:left w:val="single" w:color="auto" w:sz="4" w:space="0"/>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p>
        </w:tc>
        <w:tc>
          <w:tcPr>
            <w:tcW w:w="910"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18"/>
                <w:szCs w:val="18"/>
                <w:lang w:val="en-US"/>
              </w:rPr>
            </w:pPr>
          </w:p>
        </w:tc>
        <w:tc>
          <w:tcPr>
            <w:tcW w:w="793"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p>
        </w:tc>
        <w:tc>
          <w:tcPr>
            <w:tcW w:w="906"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18"/>
                <w:szCs w:val="18"/>
                <w:lang w:val="en-US"/>
              </w:rPr>
            </w:pPr>
          </w:p>
        </w:tc>
        <w:tc>
          <w:tcPr>
            <w:tcW w:w="92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p>
        </w:tc>
        <w:tc>
          <w:tcPr>
            <w:tcW w:w="1150"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p>
        </w:tc>
        <w:tc>
          <w:tcPr>
            <w:tcW w:w="2427"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18"/>
                <w:szCs w:val="18"/>
                <w:lang w:val="en-US"/>
              </w:rPr>
            </w:pPr>
          </w:p>
        </w:tc>
        <w:tc>
          <w:tcPr>
            <w:tcW w:w="79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0"/>
                <w:szCs w:val="20"/>
                <w:lang w:val="en-US"/>
              </w:rPr>
            </w:pPr>
          </w:p>
        </w:tc>
        <w:tc>
          <w:tcPr>
            <w:tcW w:w="986"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1362"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rFonts w:eastAsia="黑体"/>
                <w:kern w:val="0"/>
                <w:sz w:val="22"/>
                <w:szCs w:val="22"/>
                <w:lang w:val="en-US"/>
              </w:rPr>
            </w:pPr>
            <w:r>
              <w:rPr>
                <w:rFonts w:hint="eastAsia" w:ascii="Times New Roman" w:hAnsi="Times New Roman" w:eastAsia="黑体" w:cs="黑体"/>
                <w:kern w:val="0"/>
                <w:sz w:val="22"/>
                <w:szCs w:val="22"/>
                <w:lang w:val="en-US" w:eastAsia="zh-CN" w:bidi="ar"/>
              </w:rPr>
              <w:t>合</w:t>
            </w:r>
            <w:r>
              <w:rPr>
                <w:rFonts w:hint="default" w:ascii="Times New Roman" w:hAnsi="Times New Roman" w:eastAsia="黑体" w:cs="Times New Roman"/>
                <w:kern w:val="0"/>
                <w:sz w:val="22"/>
                <w:szCs w:val="22"/>
                <w:lang w:val="en-US" w:eastAsia="zh-CN" w:bidi="ar"/>
              </w:rPr>
              <w:t xml:space="preserve">    </w:t>
            </w:r>
            <w:r>
              <w:rPr>
                <w:rFonts w:hint="eastAsia" w:ascii="Times New Roman" w:hAnsi="Times New Roman" w:eastAsia="黑体" w:cs="黑体"/>
                <w:kern w:val="0"/>
                <w:sz w:val="22"/>
                <w:szCs w:val="22"/>
                <w:lang w:val="en-US" w:eastAsia="zh-CN" w:bidi="ar"/>
              </w:rPr>
              <w:t>计</w:t>
            </w:r>
          </w:p>
        </w:tc>
        <w:tc>
          <w:tcPr>
            <w:tcW w:w="793"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rFonts w:eastAsia="黑体"/>
                <w:kern w:val="0"/>
                <w:sz w:val="22"/>
                <w:szCs w:val="22"/>
                <w:lang w:val="en-US"/>
              </w:rPr>
            </w:pPr>
            <w:r>
              <w:rPr>
                <w:rFonts w:hint="default" w:ascii="Times New Roman" w:hAnsi="Times New Roman" w:eastAsia="黑体" w:cs="Times New Roman"/>
                <w:kern w:val="0"/>
                <w:sz w:val="22"/>
                <w:szCs w:val="22"/>
                <w:lang w:val="en-US" w:eastAsia="zh-CN" w:bidi="ar"/>
              </w:rPr>
              <w:t>—</w:t>
            </w:r>
          </w:p>
        </w:tc>
        <w:tc>
          <w:tcPr>
            <w:tcW w:w="906"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2"/>
                <w:szCs w:val="22"/>
                <w:lang w:val="en-US"/>
              </w:rPr>
            </w:pPr>
            <w:r>
              <w:rPr>
                <w:rFonts w:hint="eastAsia" w:ascii="Times New Roman" w:hAnsi="Times New Roman" w:eastAsia="宋体" w:cs="宋体"/>
                <w:kern w:val="0"/>
                <w:sz w:val="22"/>
                <w:szCs w:val="22"/>
                <w:lang w:val="en-US" w:eastAsia="zh-CN" w:bidi="ar"/>
              </w:rPr>
              <w:t>　</w:t>
            </w:r>
          </w:p>
        </w:tc>
        <w:tc>
          <w:tcPr>
            <w:tcW w:w="923"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rFonts w:eastAsia="黑体"/>
                <w:kern w:val="0"/>
                <w:sz w:val="22"/>
                <w:szCs w:val="22"/>
                <w:lang w:val="en-US"/>
              </w:rPr>
            </w:pPr>
            <w:r>
              <w:rPr>
                <w:rFonts w:hint="default" w:ascii="Times New Roman" w:hAnsi="Times New Roman" w:eastAsia="黑体" w:cs="Times New Roman"/>
                <w:kern w:val="0"/>
                <w:sz w:val="22"/>
                <w:szCs w:val="22"/>
                <w:lang w:val="en-US" w:eastAsia="zh-CN" w:bidi="ar"/>
              </w:rPr>
              <w:t>—</w:t>
            </w:r>
          </w:p>
        </w:tc>
        <w:tc>
          <w:tcPr>
            <w:tcW w:w="1150"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rFonts w:eastAsia="黑体"/>
                <w:kern w:val="0"/>
                <w:sz w:val="22"/>
                <w:szCs w:val="22"/>
                <w:lang w:val="en-US"/>
              </w:rPr>
            </w:pPr>
            <w:r>
              <w:rPr>
                <w:rFonts w:hint="default" w:ascii="Times New Roman" w:hAnsi="Times New Roman" w:eastAsia="黑体" w:cs="Times New Roman"/>
                <w:kern w:val="0"/>
                <w:sz w:val="22"/>
                <w:szCs w:val="22"/>
                <w:lang w:val="en-US" w:eastAsia="zh-CN" w:bidi="ar"/>
              </w:rPr>
              <w:t>—</w:t>
            </w:r>
          </w:p>
        </w:tc>
        <w:tc>
          <w:tcPr>
            <w:tcW w:w="2427" w:type="dxa"/>
            <w:tcBorders>
              <w:top w:val="nil"/>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0" w:lineRule="atLeast"/>
              <w:ind w:left="0" w:right="0"/>
              <w:jc w:val="center"/>
              <w:rPr>
                <w:rFonts w:eastAsia="黑体"/>
                <w:kern w:val="0"/>
                <w:sz w:val="22"/>
                <w:szCs w:val="22"/>
                <w:lang w:val="en-US"/>
              </w:rPr>
            </w:pPr>
            <w:r>
              <w:rPr>
                <w:rFonts w:hint="default" w:ascii="Times New Roman" w:hAnsi="Times New Roman" w:eastAsia="黑体" w:cs="Times New Roman"/>
                <w:kern w:val="0"/>
                <w:sz w:val="22"/>
                <w:szCs w:val="22"/>
                <w:lang w:val="en-US" w:eastAsia="zh-CN" w:bidi="ar"/>
              </w:rPr>
              <w:t>—</w:t>
            </w:r>
          </w:p>
        </w:tc>
        <w:tc>
          <w:tcPr>
            <w:tcW w:w="793"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left"/>
              <w:rPr>
                <w:kern w:val="0"/>
                <w:sz w:val="22"/>
                <w:szCs w:val="22"/>
                <w:lang w:val="en-US"/>
              </w:rPr>
            </w:pPr>
            <w:r>
              <w:rPr>
                <w:rFonts w:hint="eastAsia" w:ascii="Times New Roman" w:hAnsi="Times New Roman" w:eastAsia="宋体" w:cs="宋体"/>
                <w:kern w:val="0"/>
                <w:sz w:val="22"/>
                <w:szCs w:val="22"/>
                <w:lang w:val="en-US" w:eastAsia="zh-CN" w:bidi="ar"/>
              </w:rPr>
              <w:t>　</w:t>
            </w:r>
          </w:p>
        </w:tc>
        <w:tc>
          <w:tcPr>
            <w:tcW w:w="986" w:type="dxa"/>
            <w:tcBorders>
              <w:top w:val="nil"/>
              <w:left w:val="nil"/>
              <w:bottom w:val="single" w:color="auto" w:sz="4" w:space="0"/>
              <w:right w:val="single" w:color="auto" w:sz="4" w:space="0"/>
            </w:tcBorders>
            <w:noWrap w:val="0"/>
            <w:vAlign w:val="bottom"/>
          </w:tcPr>
          <w:p>
            <w:pPr>
              <w:keepNext w:val="0"/>
              <w:keepLines w:val="0"/>
              <w:widowControl w:val="0"/>
              <w:suppressLineNumbers w:val="0"/>
              <w:adjustRightInd w:val="0"/>
              <w:snapToGrid w:val="0"/>
              <w:spacing w:before="0" w:beforeAutospacing="0" w:after="0" w:afterAutospacing="0" w:line="0" w:lineRule="atLeast"/>
              <w:ind w:left="0" w:right="0"/>
              <w:jc w:val="center"/>
              <w:rPr>
                <w:kern w:val="0"/>
                <w:sz w:val="22"/>
                <w:szCs w:val="22"/>
                <w:lang w:val="en-US"/>
              </w:rPr>
            </w:pPr>
            <w:r>
              <w:rPr>
                <w:rFonts w:hint="eastAsia" w:ascii="Times New Roman" w:hAnsi="Times New Roman" w:eastAsia="宋体" w:cs="宋体"/>
                <w:kern w:val="0"/>
                <w:sz w:val="22"/>
                <w:szCs w:val="22"/>
                <w:lang w:val="en-US" w:eastAsia="zh-CN" w:bidi="ar"/>
              </w:rPr>
              <w:t>　</w:t>
            </w:r>
          </w:p>
        </w:tc>
      </w:tr>
    </w:tbl>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outlineLvl w:val="9"/>
        <w:rPr>
          <w:lang w:val="en-US"/>
        </w:rPr>
      </w:pPr>
      <w:r>
        <w:rPr>
          <w:rFonts w:hint="eastAsia" w:ascii="Times New Roman" w:hAnsi="方正黑体_GBK" w:eastAsia="方正黑体_GBK" w:cs="方正黑体_GBK"/>
          <w:kern w:val="2"/>
          <w:sz w:val="32"/>
          <w:szCs w:val="32"/>
          <w:lang w:val="en-US" w:eastAsia="zh-CN" w:bidi="ar"/>
        </w:rPr>
        <w:t>附件</w:t>
      </w:r>
      <w:r>
        <w:rPr>
          <w:rFonts w:hint="default" w:ascii="Times New Roman" w:hAnsi="Times New Roman" w:eastAsia="方正黑体_GBK" w:cs="方正黑体_GBK"/>
          <w:kern w:val="2"/>
          <w:sz w:val="32"/>
          <w:szCs w:val="32"/>
          <w:lang w:val="en-US" w:eastAsia="zh-CN" w:bidi="ar"/>
        </w:rPr>
        <w:t>3-7</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jc w:val="center"/>
        <w:textAlignment w:val="auto"/>
        <w:outlineLvl w:val="9"/>
        <w:rPr>
          <w:rFonts w:eastAsia="方正仿宋_GBK"/>
          <w:kern w:val="0"/>
          <w:sz w:val="36"/>
          <w:szCs w:val="36"/>
          <w:lang w:val="en-US"/>
        </w:rPr>
      </w:pPr>
      <w:r>
        <w:rPr>
          <w:rFonts w:hint="eastAsia" w:ascii="Times New Roman" w:hAnsi="方正小标宋_GBK" w:eastAsia="方正小标宋_GBK" w:cs="方正小标宋_GBK"/>
          <w:kern w:val="2"/>
          <w:sz w:val="36"/>
          <w:szCs w:val="36"/>
          <w:lang w:val="en-US" w:eastAsia="zh-CN" w:bidi="ar"/>
        </w:rPr>
        <w:t>领军人才培训补贴申请表</w:t>
      </w:r>
    </w:p>
    <w:p>
      <w:pPr>
        <w:keepNext w:val="0"/>
        <w:keepLines w:val="0"/>
        <w:widowControl w:val="0"/>
        <w:suppressLineNumbers w:val="0"/>
        <w:spacing w:before="0" w:beforeAutospacing="0" w:after="0" w:afterAutospacing="0" w:line="400" w:lineRule="exact"/>
        <w:ind w:left="0" w:right="0"/>
        <w:jc w:val="right"/>
        <w:rPr>
          <w:rFonts w:eastAsia="方正仿宋_GBK"/>
          <w:kern w:val="0"/>
          <w:szCs w:val="21"/>
          <w:lang w:val="en-US"/>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707"/>
        <w:gridCol w:w="1642"/>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2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申请单位</w:t>
            </w:r>
          </w:p>
          <w:p>
            <w:pPr>
              <w:pStyle w:val="2"/>
              <w:ind w:left="0" w:leftChars="0" w:firstLine="0" w:firstLineChars="0"/>
              <w:jc w:val="center"/>
              <w:rPr>
                <w:lang w:val="en-US"/>
              </w:rPr>
            </w:pPr>
            <w:r>
              <w:rPr>
                <w:rFonts w:hint="eastAsia" w:ascii="方正仿宋_GBK" w:hAnsi="方正仿宋_GBK" w:eastAsia="方正仿宋_GBK" w:cs="方正仿宋_GBK"/>
                <w:kern w:val="0"/>
                <w:sz w:val="24"/>
                <w:szCs w:val="24"/>
                <w:lang w:val="en-US" w:eastAsia="zh-CN" w:bidi="ar"/>
              </w:rPr>
              <w:t>（单位盖章）</w:t>
            </w:r>
          </w:p>
        </w:tc>
        <w:tc>
          <w:tcPr>
            <w:tcW w:w="2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单位负责人</w:t>
            </w:r>
          </w:p>
        </w:tc>
        <w:tc>
          <w:tcPr>
            <w:tcW w:w="2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2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联系人</w:t>
            </w:r>
          </w:p>
        </w:tc>
        <w:tc>
          <w:tcPr>
            <w:tcW w:w="2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联系电话</w:t>
            </w:r>
          </w:p>
        </w:tc>
        <w:tc>
          <w:tcPr>
            <w:tcW w:w="2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2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培训班名称</w:t>
            </w:r>
          </w:p>
        </w:tc>
        <w:tc>
          <w:tcPr>
            <w:tcW w:w="2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学员人数</w:t>
            </w:r>
          </w:p>
        </w:tc>
        <w:tc>
          <w:tcPr>
            <w:tcW w:w="2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both"/>
              <w:textAlignment w:val="center"/>
              <w:rPr>
                <w:rFonts w:eastAsia="方正仿宋_GBK"/>
                <w:kern w:val="0"/>
                <w:sz w:val="24"/>
                <w:szCs w:val="24"/>
                <w:lang w:val="en-US"/>
              </w:rPr>
            </w:pPr>
            <w:r>
              <w:rPr>
                <w:rFonts w:hint="default" w:ascii="Times New Roman" w:hAnsi="Times New Roman" w:eastAsia="方正仿宋_GBK" w:cs="Times New Roman"/>
                <w:kern w:val="0"/>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2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r>
              <w:rPr>
                <w:rFonts w:hint="eastAsia" w:ascii="Times New Roman" w:hAnsi="方正仿宋_GBK" w:eastAsia="方正仿宋_GBK" w:cs="方正仿宋_GBK"/>
                <w:kern w:val="0"/>
                <w:sz w:val="24"/>
                <w:szCs w:val="24"/>
                <w:lang w:val="en-US" w:eastAsia="zh-CN" w:bidi="ar"/>
              </w:rPr>
              <w:t>申请培训补贴金额（万元）</w:t>
            </w:r>
            <w:r>
              <w:rPr>
                <w:rFonts w:hint="default" w:ascii="Times New Roman" w:hAnsi="Times New Roman" w:eastAsia="方正仿宋_GBK" w:cs="Times New Roman"/>
                <w:kern w:val="0"/>
                <w:sz w:val="24"/>
                <w:szCs w:val="24"/>
                <w:lang w:val="en-US" w:eastAsia="zh-CN" w:bidi="ar"/>
              </w:rPr>
              <w:t xml:space="preserve">  </w:t>
            </w:r>
          </w:p>
        </w:tc>
        <w:tc>
          <w:tcPr>
            <w:tcW w:w="72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eastAsia="方正仿宋_GBK"/>
                <w:kern w:val="0"/>
                <w:sz w:val="24"/>
                <w:szCs w:val="24"/>
                <w:lang w:val="en-US"/>
              </w:rPr>
            </w:pPr>
          </w:p>
        </w:tc>
      </w:tr>
    </w:tbl>
    <w:p>
      <w:pPr>
        <w:keepNext w:val="0"/>
        <w:keepLines w:val="0"/>
        <w:widowControl w:val="0"/>
        <w:suppressLineNumbers w:val="0"/>
        <w:spacing w:before="0" w:beforeAutospacing="0" w:after="0" w:afterAutospacing="0"/>
        <w:ind w:left="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lang w:val="en-US"/>
        </w:rPr>
      </w:pPr>
    </w:p>
    <w:p>
      <w:pPr>
        <w:pStyle w:val="8"/>
        <w:keepNext w:val="0"/>
        <w:keepLines w:val="0"/>
        <w:widowControl w:val="0"/>
        <w:suppressLineNumbers w:val="0"/>
        <w:spacing w:before="0" w:beforeAutospacing="0" w:after="0" w:afterAutospacing="0"/>
        <w:ind w:left="0" w:leftChars="0" w:right="0"/>
        <w:jc w:val="both"/>
        <w:rPr>
          <w:rFonts w:hint="eastAsia"/>
          <w:lang w:val="en-US"/>
        </w:rPr>
      </w:pPr>
    </w:p>
    <w:sectPr>
      <w:pgSz w:w="11906" w:h="16838"/>
      <w:pgMar w:top="2098" w:right="1474" w:bottom="1984" w:left="1587" w:header="851" w:footer="1587" w:gutter="0"/>
      <w:paperSrc/>
      <w:pgBorders w:offsetFrom="page">
        <w:top w:val="none" w:sz="0" w:space="0"/>
        <w:left w:val="none" w:sz="0" w:space="0"/>
        <w:bottom w:val="none" w:sz="0" w:space="0"/>
        <w:right w:val="none" w:sz="0" w:space="0"/>
      </w:pgBorders>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黑体_GBK">
    <w:panose1 w:val="02000000000000000000"/>
    <w:charset w:val="86"/>
    <w:family w:val="script"/>
    <w:pitch w:val="default"/>
    <w:sig w:usb0="A00002BF" w:usb1="38CF7CFA"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CZQ6MoBAACa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V1S4rjFgZ9//jj/+nP+/Z28&#10;vc769AFqTLsPmJiGd37ArZn9gM5Me1DR5i8SIhhHdU8XdeWQiMiPVsvVqsKQwNh8QXz28DxESO+l&#10;tyQbDY04vqIqP36ENKbOKbma83famDJC4/5xIGb2sNz72GO20rAbJkI7356QT4+Tb6jDRafEfHAo&#10;bF6S2YizsZuNQ4h635UtyvUg3B4SNlF6yxVG2Kkwjqywm9Yr78Tje8l6+KU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8CZQ6MoBAACaAwAADgAAAAAAAAABACAAAAAeAQAAZHJzL2Uyb0Rv&#10;Yy54bWxQSwUGAAAAAAYABgBZAQAAWgU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asYXu3gEAAL8DAAAOAAAAAAAA&#10;AAEAIAAAAB4BAABkcnMvZTJvRG9jLnhtbFBLBQYAAAAABgAGAFkBAABu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FA8xrd8BAAC/AwAADgAAAAAA&#10;AAABACAAAAAeAQAAZHJzL2Uyb0RvYy54bWxQSwUGAAAAAAYABgBZAQAAbwU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FCA3E"/>
    <w:multiLevelType w:val="singleLevel"/>
    <w:tmpl w:val="D18FCA3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NDU3ZGRlNmQ4OTY2NDE4MzE2NGFkM2RlYjU5NDgifQ=="/>
  </w:docVars>
  <w:rsids>
    <w:rsidRoot w:val="7FFE05FE"/>
    <w:rsid w:val="030E016F"/>
    <w:rsid w:val="052662CC"/>
    <w:rsid w:val="08346FA7"/>
    <w:rsid w:val="09EE1459"/>
    <w:rsid w:val="10CC5457"/>
    <w:rsid w:val="12C86051"/>
    <w:rsid w:val="15085CF5"/>
    <w:rsid w:val="15FF1304"/>
    <w:rsid w:val="22A87507"/>
    <w:rsid w:val="23233590"/>
    <w:rsid w:val="240476C2"/>
    <w:rsid w:val="26E36029"/>
    <w:rsid w:val="2B013727"/>
    <w:rsid w:val="2B512F87"/>
    <w:rsid w:val="2FB26C75"/>
    <w:rsid w:val="2FF17119"/>
    <w:rsid w:val="30513680"/>
    <w:rsid w:val="373F91E0"/>
    <w:rsid w:val="37704002"/>
    <w:rsid w:val="3A665447"/>
    <w:rsid w:val="3BFFCB4E"/>
    <w:rsid w:val="41E34A87"/>
    <w:rsid w:val="452747F8"/>
    <w:rsid w:val="48BB024B"/>
    <w:rsid w:val="4BDF19F2"/>
    <w:rsid w:val="50D650BC"/>
    <w:rsid w:val="53165EF5"/>
    <w:rsid w:val="57953D1C"/>
    <w:rsid w:val="597272B9"/>
    <w:rsid w:val="5BFF9228"/>
    <w:rsid w:val="5FFF4362"/>
    <w:rsid w:val="60C903C0"/>
    <w:rsid w:val="61EB1190"/>
    <w:rsid w:val="633A3060"/>
    <w:rsid w:val="66EF29EE"/>
    <w:rsid w:val="6AD936E3"/>
    <w:rsid w:val="6B68463D"/>
    <w:rsid w:val="6D4F1FF7"/>
    <w:rsid w:val="6E357BFB"/>
    <w:rsid w:val="71443BFC"/>
    <w:rsid w:val="766348ED"/>
    <w:rsid w:val="7A166465"/>
    <w:rsid w:val="7B7FAC48"/>
    <w:rsid w:val="7C7F31CE"/>
    <w:rsid w:val="7CADD4A1"/>
    <w:rsid w:val="7DEDA4A8"/>
    <w:rsid w:val="7E6F09E2"/>
    <w:rsid w:val="7EBB0992"/>
    <w:rsid w:val="7F6F9C76"/>
    <w:rsid w:val="7F9FA5C3"/>
    <w:rsid w:val="7FDF439D"/>
    <w:rsid w:val="7FFE05FE"/>
    <w:rsid w:val="7FFF2DB5"/>
    <w:rsid w:val="97FF5E41"/>
    <w:rsid w:val="9BB7ED59"/>
    <w:rsid w:val="AFEAC9AF"/>
    <w:rsid w:val="B3D749D3"/>
    <w:rsid w:val="B3DB2555"/>
    <w:rsid w:val="C7F9A23F"/>
    <w:rsid w:val="CEEE04C1"/>
    <w:rsid w:val="D34FC655"/>
    <w:rsid w:val="DF4DDA10"/>
    <w:rsid w:val="DFDF5DCE"/>
    <w:rsid w:val="E5F908FA"/>
    <w:rsid w:val="EB2E573C"/>
    <w:rsid w:val="EFAF4553"/>
    <w:rsid w:val="EFBFF8D6"/>
    <w:rsid w:val="FBFFAD79"/>
    <w:rsid w:val="FEAD9AF9"/>
    <w:rsid w:val="FEFCFD6D"/>
    <w:rsid w:val="FF2AF832"/>
    <w:rsid w:val="FFBF42EF"/>
    <w:rsid w:val="FFCF2B0F"/>
    <w:rsid w:val="FFEFD2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Style w:val="9"/>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rPr>
      <w:szCs w:val="21"/>
    </w:rPr>
  </w:style>
  <w:style w:type="paragraph" w:styleId="4">
    <w:name w:val="Body Text"/>
    <w:basedOn w:val="1"/>
    <w:link w:val="14"/>
    <w:uiPriority w:val="0"/>
    <w:pPr>
      <w:spacing w:after="120" w:afterLines="0" w:afterAutospacing="0"/>
    </w:pPr>
  </w:style>
  <w:style w:type="paragraph" w:styleId="5">
    <w:name w:val="Balloon Text"/>
    <w:basedOn w:val="1"/>
    <w:qFormat/>
    <w:uiPriority w:val="0"/>
    <w:rPr>
      <w:sz w:val="18"/>
      <w:szCs w:val="18"/>
    </w:rPr>
  </w:style>
  <w:style w:type="paragraph" w:styleId="6">
    <w:name w:val="footer"/>
    <w:basedOn w:val="1"/>
    <w:link w:val="20"/>
    <w:unhideWhenUsed/>
    <w:qFormat/>
    <w:uiPriority w:val="0"/>
    <w:pPr>
      <w:tabs>
        <w:tab w:val="center" w:pos="4153"/>
        <w:tab w:val="right" w:pos="8306"/>
      </w:tabs>
      <w:snapToGrid w:val="0"/>
      <w:jc w:val="left"/>
    </w:pPr>
    <w:rPr>
      <w:rFonts w:eastAsia="Times New Roman"/>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rPr>
      <w:sz w:val="24"/>
    </w:rPr>
  </w:style>
  <w:style w:type="character" w:styleId="11">
    <w:name w:val="page number"/>
    <w:qFormat/>
    <w:uiPriority w:val="0"/>
    <w:rPr>
      <w:rFonts w:cs="Times New Roman"/>
    </w:rPr>
  </w:style>
  <w:style w:type="character" w:customStyle="1" w:styleId="12">
    <w:name w:val="标题 1 字符"/>
    <w:basedOn w:val="10"/>
    <w:link w:val="3"/>
    <w:uiPriority w:val="0"/>
    <w:rPr>
      <w:b/>
      <w:bCs/>
      <w:kern w:val="44"/>
      <w:sz w:val="44"/>
      <w:szCs w:val="44"/>
    </w:rPr>
  </w:style>
  <w:style w:type="character" w:customStyle="1" w:styleId="13">
    <w:name w:val="font61"/>
    <w:basedOn w:val="10"/>
    <w:uiPriority w:val="0"/>
    <w:rPr>
      <w:rFonts w:hint="default" w:ascii="Times New Roman" w:hAnsi="Times New Roman" w:cs="Times New Roman"/>
      <w:color w:val="FF0000"/>
      <w:sz w:val="20"/>
      <w:szCs w:val="20"/>
      <w:u w:val="none"/>
    </w:rPr>
  </w:style>
  <w:style w:type="character" w:customStyle="1" w:styleId="14">
    <w:name w:val="正文文本 字符"/>
    <w:basedOn w:val="10"/>
    <w:link w:val="4"/>
    <w:uiPriority w:val="0"/>
    <w:rPr>
      <w:kern w:val="2"/>
      <w:sz w:val="21"/>
      <w:szCs w:val="24"/>
    </w:rPr>
  </w:style>
  <w:style w:type="character" w:customStyle="1" w:styleId="15">
    <w:name w:val="font31"/>
    <w:basedOn w:val="10"/>
    <w:uiPriority w:val="0"/>
    <w:rPr>
      <w:rFonts w:hint="default" w:ascii="黑体" w:hAnsi="宋体" w:eastAsia="黑体" w:cs="黑体"/>
      <w:color w:val="000000"/>
      <w:sz w:val="20"/>
      <w:szCs w:val="20"/>
      <w:u w:val="none"/>
    </w:rPr>
  </w:style>
  <w:style w:type="character" w:customStyle="1" w:styleId="16">
    <w:name w:val="font81"/>
    <w:qFormat/>
    <w:uiPriority w:val="0"/>
    <w:rPr>
      <w:rFonts w:hint="default" w:ascii="黑体" w:hAnsi="宋体" w:eastAsia="黑体" w:cs="黑体"/>
      <w:color w:val="000000"/>
      <w:sz w:val="20"/>
      <w:szCs w:val="20"/>
      <w:u w:val="none"/>
    </w:rPr>
  </w:style>
  <w:style w:type="character" w:customStyle="1" w:styleId="17">
    <w:name w:val="font51"/>
    <w:basedOn w:val="10"/>
    <w:uiPriority w:val="0"/>
    <w:rPr>
      <w:rFonts w:hint="default" w:ascii="Times New Roman" w:hAnsi="Times New Roman" w:cs="Times New Roman"/>
      <w:color w:val="000000"/>
      <w:sz w:val="24"/>
      <w:szCs w:val="24"/>
      <w:u w:val="none"/>
    </w:rPr>
  </w:style>
  <w:style w:type="character" w:customStyle="1" w:styleId="18">
    <w:name w:val="font101"/>
    <w:basedOn w:val="10"/>
    <w:uiPriority w:val="0"/>
    <w:rPr>
      <w:rFonts w:hint="eastAsia" w:ascii="黑体" w:hAnsi="宋体" w:eastAsia="黑体" w:cs="黑体"/>
      <w:color w:val="auto"/>
      <w:sz w:val="20"/>
      <w:szCs w:val="20"/>
      <w:u w:val="none"/>
    </w:rPr>
  </w:style>
  <w:style w:type="character" w:customStyle="1" w:styleId="19">
    <w:name w:val="font21"/>
    <w:basedOn w:val="10"/>
    <w:uiPriority w:val="0"/>
    <w:rPr>
      <w:rFonts w:hint="default" w:ascii="黑体" w:hAnsi="宋体" w:eastAsia="黑体" w:cs="黑体"/>
      <w:color w:val="FF0000"/>
      <w:sz w:val="20"/>
      <w:szCs w:val="20"/>
      <w:u w:val="none"/>
    </w:rPr>
  </w:style>
  <w:style w:type="character" w:customStyle="1" w:styleId="20">
    <w:name w:val="页脚 字符"/>
    <w:basedOn w:val="10"/>
    <w:link w:val="6"/>
    <w:uiPriority w:val="0"/>
    <w:rPr>
      <w:kern w:val="2"/>
      <w:sz w:val="18"/>
      <w:szCs w:val="18"/>
    </w:rPr>
  </w:style>
  <w:style w:type="character" w:customStyle="1" w:styleId="21">
    <w:name w:val="font91"/>
    <w:basedOn w:val="10"/>
    <w:uiPriority w:val="0"/>
    <w:rPr>
      <w:rFonts w:ascii="黑体" w:hAnsi="宋体" w:eastAsia="黑体" w:cs="黑体"/>
      <w:color w:val="000000"/>
      <w:sz w:val="24"/>
      <w:szCs w:val="24"/>
      <w:u w:val="none"/>
    </w:rPr>
  </w:style>
  <w:style w:type="character" w:customStyle="1" w:styleId="22">
    <w:name w:val="正文文本首行缩进 字符"/>
    <w:basedOn w:val="14"/>
    <w:uiPriority w:val="0"/>
    <w:rPr>
      <w:kern w:val="2"/>
      <w:sz w:val="21"/>
      <w:szCs w:val="24"/>
    </w:rPr>
  </w:style>
  <w:style w:type="character" w:customStyle="1" w:styleId="23">
    <w:name w:val="font111"/>
    <w:basedOn w:val="10"/>
    <w:uiPriority w:val="0"/>
    <w:rPr>
      <w:rFonts w:ascii="仿宋" w:hAnsi="仿宋" w:eastAsia="仿宋" w:cs="仿宋"/>
      <w:color w:val="auto"/>
      <w:sz w:val="22"/>
      <w:szCs w:val="22"/>
      <w:u w:val="none"/>
    </w:rPr>
  </w:style>
  <w:style w:type="character" w:customStyle="1" w:styleId="24">
    <w:name w:val="font121"/>
    <w:basedOn w:val="10"/>
    <w:uiPriority w:val="0"/>
    <w:rPr>
      <w:rFonts w:hint="eastAsia" w:ascii="宋体" w:hAnsi="宋体" w:eastAsia="宋体" w:cs="宋体"/>
      <w:color w:val="000000"/>
      <w:sz w:val="24"/>
      <w:szCs w:val="24"/>
      <w:u w:val="none"/>
    </w:rPr>
  </w:style>
  <w:style w:type="character" w:customStyle="1" w:styleId="25">
    <w:name w:val="font71"/>
    <w:qFormat/>
    <w:uiPriority w:val="0"/>
    <w:rPr>
      <w:rFonts w:hint="default" w:ascii="黑体" w:hAnsi="宋体" w:eastAsia="黑体" w:cs="黑体"/>
      <w:color w:val="FF0000"/>
      <w:sz w:val="20"/>
      <w:szCs w:val="20"/>
      <w:u w:val="none"/>
    </w:rPr>
  </w:style>
  <w:style w:type="paragraph" w:customStyle="1" w:styleId="26">
    <w:name w:val="Default"/>
    <w:basedOn w:val="1"/>
    <w:next w:val="1"/>
    <w:qFormat/>
    <w:uiPriority w:val="0"/>
    <w:pPr>
      <w:widowControl/>
      <w:autoSpaceDE w:val="0"/>
      <w:autoSpaceDN w:val="0"/>
      <w:adjustRightInd w:val="0"/>
      <w:jc w:val="left"/>
    </w:pPr>
    <w:rPr>
      <w:rFonts w:ascii="Arial" w:hAnsi="Arial" w:eastAsia="宋体" w:cs="Arial"/>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2023-01-24T10:04:00Z</dcterms:created>
  <dc:creator>thtf</dc:creator>
  <cp:lastModifiedBy>宛鑫</cp:lastModifiedBy>
  <cp:lastPrinted>2023-01-31T10:36:57Z</cp:lastPrinted>
  <dcterms:modified xsi:type="dcterms:W3CDTF">2024-02-06T08:19:32Z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59C753F3363C4685A93CB72D95D04FC3_13</vt:lpwstr>
  </property>
</Properties>
</file>